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CA" w:rsidRDefault="00C319CA" w:rsidP="000153A6">
      <w:pPr>
        <w:jc w:val="center"/>
        <w:rPr>
          <w:rFonts w:eastAsiaTheme="minorEastAsia" w:cstheme="minorBidi"/>
          <w:b/>
          <w:color w:val="000000" w:themeColor="text1"/>
          <w:spacing w:val="0"/>
          <w:kern w:val="24"/>
          <w:sz w:val="32"/>
          <w:szCs w:val="32"/>
        </w:rPr>
      </w:pPr>
      <w:r w:rsidRPr="00127C63">
        <w:rPr>
          <w:rFonts w:eastAsiaTheme="minorEastAsia" w:cstheme="minorBidi"/>
          <w:b/>
          <w:color w:val="000000" w:themeColor="text1"/>
          <w:spacing w:val="0"/>
          <w:kern w:val="24"/>
          <w:sz w:val="32"/>
          <w:szCs w:val="32"/>
        </w:rPr>
        <w:t>GT01 – INFRAESTRUTURA E URBANISMO</w:t>
      </w:r>
    </w:p>
    <w:p w:rsidR="00C319CA" w:rsidRDefault="00035C47" w:rsidP="000153A6">
      <w:pPr>
        <w:jc w:val="center"/>
        <w:rPr>
          <w:rFonts w:eastAsiaTheme="minorEastAsia" w:cstheme="minorBidi"/>
          <w:b/>
          <w:color w:val="000000" w:themeColor="text1"/>
          <w:spacing w:val="0"/>
          <w:kern w:val="24"/>
          <w:sz w:val="32"/>
          <w:szCs w:val="32"/>
        </w:rPr>
      </w:pPr>
      <w:r>
        <w:rPr>
          <w:rFonts w:eastAsiaTheme="minorEastAsia" w:cstheme="minorBidi"/>
          <w:b/>
          <w:color w:val="000000" w:themeColor="text1"/>
          <w:spacing w:val="0"/>
          <w:kern w:val="24"/>
          <w:sz w:val="32"/>
          <w:szCs w:val="32"/>
        </w:rPr>
        <w:t>(Impactos Ambientais</w:t>
      </w:r>
      <w:r w:rsidR="000153A6">
        <w:rPr>
          <w:rFonts w:eastAsiaTheme="minorEastAsia" w:cstheme="minorBidi"/>
          <w:b/>
          <w:color w:val="000000" w:themeColor="text1"/>
          <w:spacing w:val="0"/>
          <w:kern w:val="24"/>
          <w:sz w:val="32"/>
          <w:szCs w:val="32"/>
        </w:rPr>
        <w:t xml:space="preserve"> e conexão com GT05 Meio Ambiente e Sustentabilidade</w:t>
      </w:r>
      <w:r>
        <w:rPr>
          <w:rFonts w:eastAsiaTheme="minorEastAsia" w:cstheme="minorBidi"/>
          <w:b/>
          <w:color w:val="000000" w:themeColor="text1"/>
          <w:spacing w:val="0"/>
          <w:kern w:val="24"/>
          <w:sz w:val="32"/>
          <w:szCs w:val="32"/>
        </w:rPr>
        <w:t>)</w:t>
      </w:r>
    </w:p>
    <w:p w:rsidR="00035C47" w:rsidRDefault="00035C47" w:rsidP="00C319CA">
      <w:pPr>
        <w:spacing w:line="240" w:lineRule="auto"/>
        <w:jc w:val="left"/>
        <w:rPr>
          <w:rFonts w:eastAsiaTheme="minorEastAsia" w:cstheme="minorBidi"/>
          <w:color w:val="000000" w:themeColor="text1"/>
          <w:spacing w:val="0"/>
          <w:kern w:val="24"/>
          <w:sz w:val="32"/>
          <w:szCs w:val="32"/>
        </w:rPr>
      </w:pPr>
    </w:p>
    <w:p w:rsidR="00C319CA" w:rsidRDefault="00127C63" w:rsidP="00C319CA">
      <w:pPr>
        <w:spacing w:after="168" w:line="216" w:lineRule="auto"/>
        <w:jc w:val="left"/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127C63">
        <w:rPr>
          <w:rFonts w:eastAsiaTheme="minorEastAsia" w:cstheme="minorBidi"/>
          <w:bCs/>
          <w:color w:val="000000" w:themeColor="text1"/>
          <w:spacing w:val="0"/>
          <w:kern w:val="24"/>
        </w:rPr>
        <w:t>URBANIZAÇÃO (MORFOLOGIA E USO DO SOLO)</w:t>
      </w:r>
    </w:p>
    <w:p w:rsidR="00127C63" w:rsidRDefault="00127C63" w:rsidP="00C319CA">
      <w:pPr>
        <w:spacing w:after="168" w:line="216" w:lineRule="auto"/>
        <w:jc w:val="left"/>
        <w:rPr>
          <w:rFonts w:eastAsiaTheme="minorEastAsia" w:cstheme="minorBidi"/>
          <w:bCs/>
          <w:color w:val="000000" w:themeColor="text1"/>
          <w:spacing w:val="0"/>
          <w:kern w:val="24"/>
        </w:rPr>
      </w:pPr>
    </w:p>
    <w:p w:rsidR="00127C63" w:rsidRPr="006A7ED7" w:rsidRDefault="00127C63" w:rsidP="00C319CA">
      <w:pPr>
        <w:spacing w:after="168" w:line="216" w:lineRule="auto"/>
        <w:jc w:val="left"/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6A7ED7">
        <w:rPr>
          <w:rFonts w:cs="Arial"/>
          <w:b/>
          <w:color w:val="222222"/>
          <w:spacing w:val="0"/>
        </w:rPr>
        <w:t>Pontos Fortes</w:t>
      </w:r>
    </w:p>
    <w:p w:rsidR="00127C63" w:rsidRPr="006A7ED7" w:rsidRDefault="00127C63" w:rsidP="00127C63">
      <w:pPr>
        <w:pStyle w:val="PargrafodaLista"/>
        <w:numPr>
          <w:ilvl w:val="0"/>
          <w:numId w:val="45"/>
        </w:numPr>
        <w:tabs>
          <w:tab w:val="left" w:pos="1020"/>
        </w:tabs>
        <w:ind w:left="0" w:firstLine="0"/>
        <w:rPr>
          <w:rFonts w:cs="Arial"/>
          <w:bCs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Escala humana;</w:t>
      </w:r>
    </w:p>
    <w:p w:rsidR="00127C63" w:rsidRPr="006A7ED7" w:rsidRDefault="00127C63" w:rsidP="00127C63">
      <w:pPr>
        <w:pStyle w:val="PargrafodaLista"/>
        <w:numPr>
          <w:ilvl w:val="0"/>
          <w:numId w:val="45"/>
        </w:numPr>
        <w:tabs>
          <w:tab w:val="left" w:pos="1020"/>
        </w:tabs>
        <w:ind w:left="0" w:firstLine="0"/>
        <w:rPr>
          <w:rFonts w:cs="Arial"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 xml:space="preserve">Atrações turísticas notáveis; </w:t>
      </w:r>
    </w:p>
    <w:p w:rsidR="00127C63" w:rsidRPr="006A7ED7" w:rsidRDefault="00127C63" w:rsidP="00127C63">
      <w:pPr>
        <w:pStyle w:val="PargrafodaLista"/>
        <w:numPr>
          <w:ilvl w:val="0"/>
          <w:numId w:val="45"/>
        </w:numPr>
        <w:tabs>
          <w:tab w:val="left" w:pos="1020"/>
        </w:tabs>
        <w:ind w:left="0" w:firstLine="0"/>
        <w:rPr>
          <w:rFonts w:cs="Arial"/>
          <w:bCs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Presença de Mata Atlântica/rios;</w:t>
      </w:r>
    </w:p>
    <w:p w:rsidR="00127C63" w:rsidRPr="006A7ED7" w:rsidRDefault="00127C63" w:rsidP="00127C63">
      <w:pPr>
        <w:pStyle w:val="PargrafodaLista"/>
        <w:numPr>
          <w:ilvl w:val="0"/>
          <w:numId w:val="45"/>
        </w:numPr>
        <w:tabs>
          <w:tab w:val="left" w:pos="1020"/>
        </w:tabs>
        <w:ind w:left="0" w:firstLine="0"/>
        <w:rPr>
          <w:rFonts w:cs="Arial"/>
          <w:bCs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Ruas arborizadas;</w:t>
      </w:r>
    </w:p>
    <w:p w:rsidR="00127C63" w:rsidRPr="006A7ED7" w:rsidRDefault="00127C63" w:rsidP="00127C63">
      <w:pPr>
        <w:pStyle w:val="PargrafodaLista"/>
        <w:numPr>
          <w:ilvl w:val="0"/>
          <w:numId w:val="45"/>
        </w:numPr>
        <w:ind w:left="0" w:firstLine="0"/>
        <w:jc w:val="left"/>
        <w:rPr>
          <w:rFonts w:eastAsiaTheme="minorEastAsia" w:cstheme="minorBidi"/>
          <w:bCs/>
          <w:color w:val="000000" w:themeColor="text1"/>
          <w:spacing w:val="0"/>
          <w:kern w:val="24"/>
        </w:rPr>
      </w:pPr>
      <w:r w:rsidRPr="006A7ED7">
        <w:rPr>
          <w:rFonts w:cs="Arial"/>
          <w:bCs/>
          <w:color w:val="222222"/>
          <w:spacing w:val="0"/>
        </w:rPr>
        <w:t xml:space="preserve">    Revitalização do Centro Histórico.</w:t>
      </w:r>
    </w:p>
    <w:p w:rsidR="00C319CA" w:rsidRPr="006A7ED7" w:rsidRDefault="00C319CA" w:rsidP="00127C63">
      <w:pPr>
        <w:shd w:val="clear" w:color="auto" w:fill="FFFFFF"/>
        <w:tabs>
          <w:tab w:val="left" w:pos="1020"/>
        </w:tabs>
        <w:spacing w:line="240" w:lineRule="auto"/>
        <w:jc w:val="left"/>
        <w:rPr>
          <w:color w:val="000000" w:themeColor="text1"/>
          <w:spacing w:val="0"/>
        </w:rPr>
      </w:pPr>
    </w:p>
    <w:p w:rsidR="00AC3584" w:rsidRPr="006A7ED7" w:rsidRDefault="00127C63" w:rsidP="00127C63">
      <w:pPr>
        <w:shd w:val="clear" w:color="auto" w:fill="FFFFFF"/>
        <w:tabs>
          <w:tab w:val="left" w:pos="1020"/>
        </w:tabs>
        <w:spacing w:after="240" w:line="240" w:lineRule="auto"/>
        <w:jc w:val="left"/>
        <w:rPr>
          <w:rFonts w:cs="Arial"/>
          <w:b/>
          <w:color w:val="222222"/>
          <w:spacing w:val="0"/>
        </w:rPr>
      </w:pPr>
      <w:r w:rsidRPr="006A7ED7">
        <w:rPr>
          <w:rFonts w:cs="Arial"/>
          <w:b/>
          <w:color w:val="222222"/>
          <w:spacing w:val="0"/>
        </w:rPr>
        <w:t>Oportunidades</w:t>
      </w:r>
    </w:p>
    <w:p w:rsidR="00127C63" w:rsidRPr="006A7ED7" w:rsidRDefault="00127C63" w:rsidP="00127C63">
      <w:pPr>
        <w:pStyle w:val="PargrafodaLista"/>
        <w:numPr>
          <w:ilvl w:val="0"/>
          <w:numId w:val="46"/>
        </w:numPr>
        <w:tabs>
          <w:tab w:val="left" w:pos="1020"/>
        </w:tabs>
        <w:ind w:left="0" w:firstLine="0"/>
        <w:jc w:val="left"/>
        <w:rPr>
          <w:rFonts w:cs="Arial"/>
          <w:bCs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Crescimento do setor de Turismo;</w:t>
      </w:r>
    </w:p>
    <w:p w:rsidR="00127C63" w:rsidRPr="006A7ED7" w:rsidRDefault="00127C63" w:rsidP="00127C63">
      <w:pPr>
        <w:pStyle w:val="PargrafodaLista"/>
        <w:numPr>
          <w:ilvl w:val="0"/>
          <w:numId w:val="46"/>
        </w:numPr>
        <w:tabs>
          <w:tab w:val="left" w:pos="1020"/>
        </w:tabs>
        <w:ind w:left="0" w:firstLine="0"/>
        <w:rPr>
          <w:rFonts w:cs="Arial"/>
          <w:bCs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Revisão da LUPOS em curso - maior acesso a Instrumentos Urbanísticos da Legislação;</w:t>
      </w:r>
    </w:p>
    <w:p w:rsidR="00127C63" w:rsidRPr="006A7ED7" w:rsidRDefault="00127C63" w:rsidP="00127C63">
      <w:pPr>
        <w:pStyle w:val="PargrafodaLista"/>
        <w:numPr>
          <w:ilvl w:val="0"/>
          <w:numId w:val="46"/>
        </w:numPr>
        <w:shd w:val="clear" w:color="auto" w:fill="FFFFFF"/>
        <w:tabs>
          <w:tab w:val="left" w:pos="1020"/>
        </w:tabs>
        <w:ind w:left="0" w:firstLine="0"/>
        <w:jc w:val="left"/>
        <w:rPr>
          <w:rFonts w:cs="Arial"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Universidades e outras instituições de ensino podem gerar e difundir conhecimento e ideias.</w:t>
      </w:r>
    </w:p>
    <w:p w:rsidR="00127C63" w:rsidRPr="006A7ED7" w:rsidRDefault="00127C63" w:rsidP="00127C63">
      <w:pPr>
        <w:shd w:val="clear" w:color="auto" w:fill="FFFFFF"/>
        <w:tabs>
          <w:tab w:val="left" w:pos="1020"/>
        </w:tabs>
        <w:spacing w:after="240" w:line="240" w:lineRule="auto"/>
        <w:jc w:val="left"/>
        <w:rPr>
          <w:rFonts w:ascii="Arial" w:hAnsi="Arial" w:cs="Arial"/>
          <w:color w:val="222222"/>
          <w:spacing w:val="0"/>
        </w:rPr>
      </w:pPr>
    </w:p>
    <w:p w:rsidR="00127C63" w:rsidRPr="006A7ED7" w:rsidRDefault="00127C63" w:rsidP="00127C63">
      <w:pPr>
        <w:shd w:val="clear" w:color="auto" w:fill="FFFFFF"/>
        <w:tabs>
          <w:tab w:val="left" w:pos="1020"/>
        </w:tabs>
        <w:spacing w:after="240" w:line="240" w:lineRule="auto"/>
        <w:jc w:val="left"/>
        <w:rPr>
          <w:rFonts w:cs="Arial"/>
          <w:b/>
          <w:color w:val="222222"/>
          <w:spacing w:val="0"/>
        </w:rPr>
      </w:pPr>
      <w:r w:rsidRPr="006A7ED7">
        <w:rPr>
          <w:rFonts w:cs="Arial"/>
          <w:b/>
          <w:color w:val="222222"/>
          <w:spacing w:val="0"/>
        </w:rPr>
        <w:t>Pontos Fracos</w:t>
      </w:r>
    </w:p>
    <w:p w:rsidR="00127C63" w:rsidRPr="006A7ED7" w:rsidRDefault="00127C63" w:rsidP="00127C63">
      <w:pPr>
        <w:pStyle w:val="PargrafodaLista"/>
        <w:numPr>
          <w:ilvl w:val="0"/>
          <w:numId w:val="47"/>
        </w:numPr>
        <w:tabs>
          <w:tab w:val="left" w:pos="1020"/>
        </w:tabs>
        <w:ind w:left="0" w:firstLine="0"/>
        <w:rPr>
          <w:rFonts w:cs="Arial"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Rios poluídos/intervenções inadequadas, poluição generalizada;</w:t>
      </w:r>
    </w:p>
    <w:p w:rsidR="00127C63" w:rsidRPr="006A7ED7" w:rsidRDefault="00127C63" w:rsidP="00127C63">
      <w:pPr>
        <w:pStyle w:val="PargrafodaLista"/>
        <w:numPr>
          <w:ilvl w:val="0"/>
          <w:numId w:val="47"/>
        </w:numPr>
        <w:tabs>
          <w:tab w:val="left" w:pos="1020"/>
        </w:tabs>
        <w:ind w:left="0" w:firstLine="0"/>
        <w:rPr>
          <w:rFonts w:cs="Arial"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Áreas inundáveis e com alto déficit habitacional;</w:t>
      </w:r>
    </w:p>
    <w:p w:rsidR="00127C63" w:rsidRPr="006A7ED7" w:rsidRDefault="00127C63" w:rsidP="00127C63">
      <w:pPr>
        <w:pStyle w:val="PargrafodaLista"/>
        <w:numPr>
          <w:ilvl w:val="0"/>
          <w:numId w:val="47"/>
        </w:numPr>
        <w:tabs>
          <w:tab w:val="left" w:pos="1020"/>
        </w:tabs>
        <w:ind w:left="0" w:firstLine="0"/>
        <w:rPr>
          <w:rFonts w:cs="Arial"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Inexistência de abrigos para chuva;</w:t>
      </w:r>
    </w:p>
    <w:p w:rsidR="009F3029" w:rsidRPr="006A7ED7" w:rsidRDefault="00127C63" w:rsidP="009F3029">
      <w:pPr>
        <w:pStyle w:val="PargrafodaLista"/>
        <w:numPr>
          <w:ilvl w:val="0"/>
          <w:numId w:val="47"/>
        </w:numPr>
        <w:shd w:val="clear" w:color="auto" w:fill="FFFFFF"/>
        <w:tabs>
          <w:tab w:val="left" w:pos="1020"/>
        </w:tabs>
        <w:ind w:left="0" w:firstLine="0"/>
        <w:jc w:val="left"/>
        <w:rPr>
          <w:rFonts w:ascii="Arial" w:hAnsi="Arial" w:cs="Arial"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Servidões que pressionam áreas verdes.</w:t>
      </w:r>
      <w:r w:rsidR="009F3029" w:rsidRPr="006A7ED7">
        <w:rPr>
          <w:rFonts w:ascii="Arial" w:hAnsi="Arial" w:cs="Arial"/>
          <w:color w:val="222222"/>
          <w:spacing w:val="0"/>
        </w:rPr>
        <w:t xml:space="preserve"> </w:t>
      </w:r>
    </w:p>
    <w:p w:rsidR="009F3029" w:rsidRPr="006A7ED7" w:rsidRDefault="009F3029" w:rsidP="009F3029">
      <w:pPr>
        <w:shd w:val="clear" w:color="auto" w:fill="FFFFFF"/>
        <w:tabs>
          <w:tab w:val="left" w:pos="1020"/>
        </w:tabs>
        <w:jc w:val="left"/>
        <w:rPr>
          <w:rFonts w:ascii="Arial" w:hAnsi="Arial" w:cs="Arial"/>
          <w:color w:val="222222"/>
          <w:spacing w:val="0"/>
        </w:rPr>
      </w:pPr>
    </w:p>
    <w:p w:rsidR="0017708A" w:rsidRPr="006A7ED7" w:rsidRDefault="009F3029" w:rsidP="009F3029">
      <w:pPr>
        <w:shd w:val="clear" w:color="auto" w:fill="FFFFFF"/>
        <w:tabs>
          <w:tab w:val="left" w:pos="1020"/>
        </w:tabs>
        <w:jc w:val="left"/>
        <w:rPr>
          <w:rFonts w:cs="Arial"/>
          <w:b/>
          <w:color w:val="222222"/>
          <w:spacing w:val="0"/>
        </w:rPr>
      </w:pPr>
      <w:r w:rsidRPr="006A7ED7">
        <w:rPr>
          <w:rFonts w:cs="Arial"/>
          <w:b/>
          <w:color w:val="222222"/>
          <w:spacing w:val="0"/>
        </w:rPr>
        <w:t>Ameaças</w:t>
      </w:r>
    </w:p>
    <w:p w:rsidR="009F3029" w:rsidRPr="006A7ED7" w:rsidRDefault="009F3029" w:rsidP="009F3029">
      <w:pPr>
        <w:shd w:val="clear" w:color="auto" w:fill="FFFFFF"/>
        <w:tabs>
          <w:tab w:val="left" w:pos="1020"/>
        </w:tabs>
        <w:jc w:val="left"/>
        <w:rPr>
          <w:rFonts w:ascii="Arial" w:hAnsi="Arial" w:cs="Arial"/>
          <w:color w:val="222222"/>
          <w:spacing w:val="0"/>
        </w:rPr>
      </w:pPr>
    </w:p>
    <w:p w:rsidR="0017708A" w:rsidRPr="006A7ED7" w:rsidRDefault="009F3029" w:rsidP="009F3029">
      <w:pPr>
        <w:pStyle w:val="PargrafodaLista"/>
        <w:numPr>
          <w:ilvl w:val="0"/>
          <w:numId w:val="48"/>
        </w:numPr>
        <w:shd w:val="clear" w:color="auto" w:fill="FFFFFF"/>
        <w:ind w:left="0" w:firstLine="0"/>
        <w:rPr>
          <w:rFonts w:ascii="Arial" w:hAnsi="Arial" w:cs="Arial"/>
          <w:color w:val="222222"/>
          <w:spacing w:val="0"/>
        </w:rPr>
      </w:pPr>
      <w:r w:rsidRPr="006A7ED7">
        <w:rPr>
          <w:rFonts w:cs="Arial"/>
          <w:bCs/>
          <w:color w:val="222222"/>
          <w:spacing w:val="0"/>
        </w:rPr>
        <w:t>Falta de planejamento e perspectiva histórica ao abordar a paisagem do local.</w:t>
      </w:r>
    </w:p>
    <w:p w:rsidR="0017708A" w:rsidRPr="006A7ED7" w:rsidRDefault="0017708A" w:rsidP="00AC3584">
      <w:pPr>
        <w:shd w:val="clear" w:color="auto" w:fill="FFFFFF"/>
        <w:spacing w:line="240" w:lineRule="auto"/>
        <w:jc w:val="left"/>
        <w:rPr>
          <w:rFonts w:ascii="Arial" w:hAnsi="Arial" w:cs="Arial"/>
          <w:color w:val="222222"/>
          <w:spacing w:val="0"/>
        </w:rPr>
      </w:pPr>
    </w:p>
    <w:p w:rsidR="009F3029" w:rsidRPr="006A7ED7" w:rsidRDefault="009F3029" w:rsidP="003F74F2">
      <w:pPr>
        <w:shd w:val="clear" w:color="auto" w:fill="FFFFFF"/>
        <w:spacing w:line="240" w:lineRule="auto"/>
        <w:jc w:val="center"/>
        <w:rPr>
          <w:rFonts w:cs="Arial"/>
          <w:color w:val="000000" w:themeColor="text1"/>
          <w:spacing w:val="0"/>
        </w:rPr>
      </w:pPr>
    </w:p>
    <w:p w:rsidR="009F3029" w:rsidRPr="006A7ED7" w:rsidRDefault="009F3029" w:rsidP="003F74F2">
      <w:pPr>
        <w:shd w:val="clear" w:color="auto" w:fill="FFFFFF"/>
        <w:spacing w:line="240" w:lineRule="auto"/>
        <w:jc w:val="center"/>
        <w:rPr>
          <w:rFonts w:cs="Arial"/>
          <w:color w:val="000000" w:themeColor="text1"/>
          <w:spacing w:val="0"/>
        </w:rPr>
      </w:pPr>
    </w:p>
    <w:p w:rsidR="009F3029" w:rsidRPr="006A7ED7" w:rsidRDefault="009F3029" w:rsidP="003F74F2">
      <w:pPr>
        <w:shd w:val="clear" w:color="auto" w:fill="FFFFFF"/>
        <w:spacing w:line="240" w:lineRule="auto"/>
        <w:jc w:val="center"/>
        <w:rPr>
          <w:rFonts w:cs="Arial"/>
          <w:color w:val="000000" w:themeColor="text1"/>
          <w:spacing w:val="0"/>
        </w:rPr>
      </w:pPr>
    </w:p>
    <w:p w:rsidR="0017708A" w:rsidRPr="006A7ED7" w:rsidRDefault="003F74F2" w:rsidP="003F74F2">
      <w:pPr>
        <w:shd w:val="clear" w:color="auto" w:fill="FFFFFF"/>
        <w:spacing w:line="240" w:lineRule="auto"/>
        <w:jc w:val="center"/>
        <w:rPr>
          <w:rFonts w:cs="Arial"/>
          <w:color w:val="000000" w:themeColor="text1"/>
          <w:spacing w:val="0"/>
        </w:rPr>
      </w:pPr>
      <w:r w:rsidRPr="006A7ED7">
        <w:rPr>
          <w:rFonts w:cs="Arial"/>
          <w:color w:val="000000" w:themeColor="text1"/>
          <w:spacing w:val="0"/>
        </w:rPr>
        <w:lastRenderedPageBreak/>
        <w:t>PONTOS FRACOS DOS DEMAIS EIXOS</w:t>
      </w:r>
    </w:p>
    <w:p w:rsidR="003F74F2" w:rsidRPr="006A7ED7" w:rsidRDefault="003F74F2" w:rsidP="0017708A">
      <w:pPr>
        <w:shd w:val="clear" w:color="auto" w:fill="FFFFFF"/>
        <w:spacing w:line="240" w:lineRule="auto"/>
        <w:jc w:val="left"/>
        <w:rPr>
          <w:rFonts w:cs="Arial"/>
          <w:color w:val="000000" w:themeColor="text1"/>
          <w:spacing w:val="0"/>
        </w:rPr>
      </w:pPr>
    </w:p>
    <w:p w:rsidR="003F74F2" w:rsidRPr="006A7ED7" w:rsidRDefault="003F74F2" w:rsidP="0017708A">
      <w:pPr>
        <w:shd w:val="clear" w:color="auto" w:fill="FFFFFF"/>
        <w:spacing w:line="240" w:lineRule="auto"/>
        <w:jc w:val="left"/>
        <w:rPr>
          <w:rFonts w:cs="Arial"/>
          <w:color w:val="000000" w:themeColor="text1"/>
          <w:spacing w:val="0"/>
        </w:rPr>
      </w:pPr>
    </w:p>
    <w:p w:rsidR="0017708A" w:rsidRPr="006A7ED7" w:rsidRDefault="003F74F2" w:rsidP="003F74F2">
      <w:pPr>
        <w:shd w:val="clear" w:color="auto" w:fill="FFFFFF"/>
        <w:spacing w:line="240" w:lineRule="auto"/>
        <w:jc w:val="left"/>
        <w:rPr>
          <w:rFonts w:cs="Arial"/>
          <w:b/>
          <w:color w:val="000000" w:themeColor="text1"/>
          <w:spacing w:val="0"/>
        </w:rPr>
      </w:pPr>
      <w:r w:rsidRPr="006A7ED7">
        <w:rPr>
          <w:rFonts w:cs="Arial"/>
          <w:b/>
          <w:color w:val="000000" w:themeColor="text1"/>
          <w:spacing w:val="0"/>
        </w:rPr>
        <w:t>Redução de Riscos</w:t>
      </w:r>
    </w:p>
    <w:p w:rsidR="003F74F2" w:rsidRPr="006A7ED7" w:rsidRDefault="003F74F2" w:rsidP="003F74F2">
      <w:pPr>
        <w:shd w:val="clear" w:color="auto" w:fill="FFFFFF"/>
        <w:spacing w:line="240" w:lineRule="auto"/>
        <w:jc w:val="left"/>
        <w:rPr>
          <w:rFonts w:cs="Arial"/>
          <w:b/>
          <w:color w:val="000000" w:themeColor="text1"/>
          <w:spacing w:val="0"/>
        </w:rPr>
      </w:pPr>
    </w:p>
    <w:p w:rsidR="003F74F2" w:rsidRPr="006A7ED7" w:rsidRDefault="003F74F2" w:rsidP="00E7405E">
      <w:pPr>
        <w:pStyle w:val="PargrafodaLista"/>
        <w:numPr>
          <w:ilvl w:val="0"/>
          <w:numId w:val="36"/>
        </w:numPr>
        <w:tabs>
          <w:tab w:val="left" w:pos="1020"/>
        </w:tabs>
        <w:ind w:left="0" w:firstLine="0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>Inexistência de Plano de Redução de Riscos para Enchentes;</w:t>
      </w:r>
    </w:p>
    <w:p w:rsidR="003F74F2" w:rsidRPr="006A7ED7" w:rsidRDefault="003F74F2" w:rsidP="00E7405E">
      <w:pPr>
        <w:pStyle w:val="PargrafodaLista"/>
        <w:numPr>
          <w:ilvl w:val="0"/>
          <w:numId w:val="36"/>
        </w:numPr>
        <w:tabs>
          <w:tab w:val="left" w:pos="1020"/>
        </w:tabs>
        <w:ind w:left="0" w:firstLine="0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>Ausência de Plano para o trânsito em caso de emergências;</w:t>
      </w:r>
    </w:p>
    <w:p w:rsidR="003F74F2" w:rsidRPr="006A7ED7" w:rsidRDefault="00306514" w:rsidP="00E7405E">
      <w:pPr>
        <w:pStyle w:val="PargrafodaLista"/>
        <w:numPr>
          <w:ilvl w:val="0"/>
          <w:numId w:val="36"/>
        </w:numPr>
        <w:shd w:val="clear" w:color="auto" w:fill="FFFFFF"/>
        <w:ind w:left="0" w:firstLine="0"/>
        <w:jc w:val="left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 xml:space="preserve">    </w:t>
      </w:r>
      <w:r w:rsidR="003F74F2" w:rsidRPr="006A7ED7">
        <w:rPr>
          <w:rFonts w:cs="Arial"/>
          <w:bCs/>
          <w:color w:val="000000" w:themeColor="text1"/>
          <w:spacing w:val="0"/>
        </w:rPr>
        <w:t>Áreas de Risco na Vila Teresa e outros locais.</w:t>
      </w:r>
    </w:p>
    <w:p w:rsidR="0017708A" w:rsidRPr="006A7ED7" w:rsidRDefault="0017708A" w:rsidP="00E7405E">
      <w:pPr>
        <w:shd w:val="clear" w:color="auto" w:fill="FFFFFF"/>
        <w:jc w:val="left"/>
        <w:rPr>
          <w:rFonts w:cs="Arial"/>
          <w:color w:val="000000" w:themeColor="text1"/>
          <w:spacing w:val="0"/>
        </w:rPr>
      </w:pPr>
    </w:p>
    <w:p w:rsidR="003F74F2" w:rsidRPr="006A7ED7" w:rsidRDefault="003F74F2" w:rsidP="00E7405E">
      <w:pPr>
        <w:shd w:val="clear" w:color="auto" w:fill="FFFFFF"/>
        <w:jc w:val="left"/>
        <w:rPr>
          <w:rFonts w:cs="Arial"/>
          <w:b/>
          <w:color w:val="000000" w:themeColor="text1"/>
          <w:spacing w:val="0"/>
        </w:rPr>
      </w:pPr>
      <w:r w:rsidRPr="006A7ED7">
        <w:rPr>
          <w:rFonts w:cs="Arial"/>
          <w:b/>
          <w:color w:val="000000" w:themeColor="text1"/>
          <w:spacing w:val="0"/>
        </w:rPr>
        <w:t>Saneamento</w:t>
      </w:r>
    </w:p>
    <w:p w:rsidR="003F74F2" w:rsidRPr="006A7ED7" w:rsidRDefault="003F74F2" w:rsidP="00E7405E">
      <w:pPr>
        <w:pStyle w:val="PargrafodaLista"/>
        <w:numPr>
          <w:ilvl w:val="0"/>
          <w:numId w:val="37"/>
        </w:numPr>
        <w:tabs>
          <w:tab w:val="left" w:pos="1020"/>
        </w:tabs>
        <w:ind w:left="0" w:firstLine="0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>Captação de esgoto no leito dos rios;</w:t>
      </w:r>
    </w:p>
    <w:p w:rsidR="003F74F2" w:rsidRPr="006A7ED7" w:rsidRDefault="003F74F2" w:rsidP="00E7405E">
      <w:pPr>
        <w:pStyle w:val="PargrafodaLista"/>
        <w:numPr>
          <w:ilvl w:val="0"/>
          <w:numId w:val="37"/>
        </w:numPr>
        <w:tabs>
          <w:tab w:val="left" w:pos="1020"/>
        </w:tabs>
        <w:ind w:left="0" w:firstLine="0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>Coleta de esgoto tipo “tomada de tempo seco”;</w:t>
      </w:r>
    </w:p>
    <w:p w:rsidR="003F74F2" w:rsidRPr="006A7ED7" w:rsidRDefault="003F74F2" w:rsidP="00E7405E">
      <w:pPr>
        <w:pStyle w:val="PargrafodaLista"/>
        <w:numPr>
          <w:ilvl w:val="0"/>
          <w:numId w:val="37"/>
        </w:numPr>
        <w:tabs>
          <w:tab w:val="left" w:pos="1020"/>
        </w:tabs>
        <w:ind w:left="0" w:firstLine="0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>Falta de manutenção no sistema de drenagem pluvial;</w:t>
      </w:r>
    </w:p>
    <w:p w:rsidR="003F74F2" w:rsidRPr="006A7ED7" w:rsidRDefault="003F74F2" w:rsidP="00E7405E">
      <w:pPr>
        <w:pStyle w:val="PargrafodaLista"/>
        <w:numPr>
          <w:ilvl w:val="0"/>
          <w:numId w:val="37"/>
        </w:numPr>
        <w:tabs>
          <w:tab w:val="left" w:pos="1020"/>
        </w:tabs>
        <w:ind w:left="0" w:firstLine="0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>Coleta de lixo irregular/baixo índice de reciclagem;</w:t>
      </w:r>
    </w:p>
    <w:p w:rsidR="003F74F2" w:rsidRPr="006A7ED7" w:rsidRDefault="003F74F2" w:rsidP="00E7405E">
      <w:pPr>
        <w:pStyle w:val="PargrafodaLista"/>
        <w:numPr>
          <w:ilvl w:val="0"/>
          <w:numId w:val="37"/>
        </w:numPr>
        <w:tabs>
          <w:tab w:val="left" w:pos="1020"/>
        </w:tabs>
        <w:ind w:left="0" w:firstLine="0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>Lixeiras instaladas em calçadas/beiras de rios;</w:t>
      </w:r>
    </w:p>
    <w:p w:rsidR="003F74F2" w:rsidRPr="006A7ED7" w:rsidRDefault="003F74F2" w:rsidP="00E7405E">
      <w:pPr>
        <w:pStyle w:val="PargrafodaLista"/>
        <w:numPr>
          <w:ilvl w:val="0"/>
          <w:numId w:val="37"/>
        </w:numPr>
        <w:tabs>
          <w:tab w:val="left" w:pos="1020"/>
        </w:tabs>
        <w:ind w:left="0" w:firstLine="0"/>
        <w:rPr>
          <w:rFonts w:cs="Arial"/>
          <w:color w:val="000000" w:themeColor="text1"/>
          <w:spacing w:val="0"/>
        </w:rPr>
      </w:pPr>
      <w:r w:rsidRPr="006A7ED7">
        <w:rPr>
          <w:rFonts w:cs="Arial"/>
          <w:bCs/>
          <w:color w:val="000000" w:themeColor="text1"/>
          <w:spacing w:val="0"/>
        </w:rPr>
        <w:t>Redes de abastecimento, esgoto e drenagem precárias em assentamentos informais.</w:t>
      </w:r>
    </w:p>
    <w:p w:rsidR="003F74F2" w:rsidRPr="006A7ED7" w:rsidRDefault="003F74F2" w:rsidP="00E7405E">
      <w:pPr>
        <w:shd w:val="clear" w:color="auto" w:fill="FFFFFF"/>
        <w:jc w:val="left"/>
        <w:rPr>
          <w:rFonts w:cs="Arial"/>
          <w:color w:val="000000" w:themeColor="text1"/>
          <w:spacing w:val="0"/>
        </w:rPr>
      </w:pPr>
    </w:p>
    <w:p w:rsidR="003F74F2" w:rsidRPr="006A7ED7" w:rsidRDefault="003F74F2" w:rsidP="00E7405E">
      <w:pPr>
        <w:shd w:val="clear" w:color="auto" w:fill="FFFFFF"/>
        <w:jc w:val="left"/>
        <w:rPr>
          <w:rFonts w:cs="Arial"/>
          <w:color w:val="000000" w:themeColor="text1"/>
          <w:spacing w:val="0"/>
        </w:rPr>
      </w:pPr>
      <w:r w:rsidRPr="006A7ED7">
        <w:rPr>
          <w:rFonts w:cs="Arial"/>
          <w:b/>
          <w:color w:val="000000" w:themeColor="text1"/>
          <w:spacing w:val="0"/>
        </w:rPr>
        <w:t>Habitação</w:t>
      </w:r>
    </w:p>
    <w:p w:rsidR="0017708A" w:rsidRPr="006A7ED7" w:rsidRDefault="003F74F2" w:rsidP="00E7405E">
      <w:pPr>
        <w:pStyle w:val="PargrafodaLista"/>
        <w:numPr>
          <w:ilvl w:val="0"/>
          <w:numId w:val="38"/>
        </w:numPr>
        <w:ind w:left="0" w:firstLine="0"/>
        <w:rPr>
          <w:rFonts w:cs="Arial"/>
          <w:color w:val="000000" w:themeColor="text1"/>
        </w:rPr>
      </w:pPr>
      <w:r w:rsidRPr="006A7ED7">
        <w:rPr>
          <w:rFonts w:cs="Arial"/>
          <w:color w:val="000000" w:themeColor="text1"/>
        </w:rPr>
        <w:t xml:space="preserve">Fiscalização ineficaz, ocupações irregulares em áreas de risco e de preservação ambiental. </w:t>
      </w:r>
    </w:p>
    <w:p w:rsidR="001672E2" w:rsidRPr="006A7ED7" w:rsidRDefault="001672E2" w:rsidP="00E7405E">
      <w:pPr>
        <w:rPr>
          <w:rFonts w:cs="Arial"/>
          <w:color w:val="000000" w:themeColor="text1"/>
        </w:rPr>
      </w:pPr>
    </w:p>
    <w:p w:rsidR="001672E2" w:rsidRPr="006A7ED7" w:rsidRDefault="001672E2" w:rsidP="00E7405E">
      <w:pPr>
        <w:rPr>
          <w:rFonts w:cs="Arial"/>
          <w:b/>
          <w:color w:val="000000" w:themeColor="text1"/>
        </w:rPr>
      </w:pPr>
      <w:r w:rsidRPr="006A7ED7">
        <w:rPr>
          <w:rFonts w:cs="Arial"/>
          <w:b/>
          <w:color w:val="000000" w:themeColor="text1"/>
        </w:rPr>
        <w:t>Mobilidade</w:t>
      </w:r>
    </w:p>
    <w:p w:rsidR="001672E2" w:rsidRPr="006A7ED7" w:rsidRDefault="001672E2" w:rsidP="00E7405E">
      <w:pPr>
        <w:pStyle w:val="PargrafodaLista"/>
        <w:numPr>
          <w:ilvl w:val="0"/>
          <w:numId w:val="39"/>
        </w:numPr>
        <w:ind w:left="0" w:firstLine="0"/>
        <w:rPr>
          <w:rStyle w:val="nfase"/>
          <w:rFonts w:cs="Arial"/>
          <w:i w:val="0"/>
          <w:color w:val="000000" w:themeColor="text1"/>
        </w:rPr>
      </w:pPr>
      <w:r w:rsidRPr="006A7ED7">
        <w:rPr>
          <w:rStyle w:val="nfase"/>
          <w:rFonts w:eastAsiaTheme="minorEastAsia" w:cs="Arial"/>
          <w:i w:val="0"/>
          <w:color w:val="000000" w:themeColor="text1"/>
        </w:rPr>
        <w:t>Pouca fiscalização;</w:t>
      </w:r>
    </w:p>
    <w:p w:rsidR="001672E2" w:rsidRPr="006A7ED7" w:rsidRDefault="001672E2" w:rsidP="00E7405E">
      <w:pPr>
        <w:pStyle w:val="PargrafodaLista"/>
        <w:numPr>
          <w:ilvl w:val="0"/>
          <w:numId w:val="39"/>
        </w:numPr>
        <w:ind w:left="0" w:firstLine="0"/>
        <w:rPr>
          <w:rFonts w:cs="Arial"/>
          <w:iCs/>
          <w:color w:val="000000" w:themeColor="text1"/>
        </w:rPr>
      </w:pPr>
      <w:r w:rsidRPr="006A7ED7">
        <w:rPr>
          <w:rFonts w:cs="Arial"/>
          <w:bCs/>
          <w:iCs/>
          <w:color w:val="000000" w:themeColor="text1"/>
        </w:rPr>
        <w:t>Poucas pontes para cruzamento dos rios</w:t>
      </w:r>
      <w:r w:rsidR="00E7405E" w:rsidRPr="006A7ED7">
        <w:rPr>
          <w:rFonts w:cs="Arial"/>
          <w:bCs/>
          <w:iCs/>
          <w:color w:val="000000" w:themeColor="text1"/>
        </w:rPr>
        <w:t>.</w:t>
      </w: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0153A6" w:rsidRPr="006A7ED7" w:rsidRDefault="000153A6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jc w:val="center"/>
        <w:rPr>
          <w:rFonts w:cs="Arial"/>
          <w:iCs/>
          <w:color w:val="000000" w:themeColor="text1"/>
        </w:rPr>
      </w:pPr>
      <w:r w:rsidRPr="006A7ED7">
        <w:rPr>
          <w:rFonts w:cs="Arial"/>
          <w:iCs/>
          <w:color w:val="000000" w:themeColor="text1"/>
        </w:rPr>
        <w:lastRenderedPageBreak/>
        <w:t>OBJETIVOS GERAIS E ESPECÍFICOS</w:t>
      </w:r>
    </w:p>
    <w:p w:rsidR="00E7405E" w:rsidRPr="006A7ED7" w:rsidRDefault="00E7405E" w:rsidP="00E7405E">
      <w:pPr>
        <w:jc w:val="center"/>
        <w:rPr>
          <w:rFonts w:cs="Arial"/>
          <w:iCs/>
          <w:color w:val="000000" w:themeColor="text1"/>
        </w:rPr>
      </w:pPr>
    </w:p>
    <w:p w:rsidR="00E7405E" w:rsidRPr="006A7ED7" w:rsidRDefault="00E7405E" w:rsidP="00E7405E">
      <w:pPr>
        <w:rPr>
          <w:rFonts w:cs="Arial"/>
          <w:b/>
          <w:iCs/>
          <w:color w:val="000000" w:themeColor="text1"/>
        </w:rPr>
      </w:pPr>
      <w:r w:rsidRPr="006A7ED7">
        <w:rPr>
          <w:rFonts w:cs="Arial"/>
          <w:b/>
          <w:iCs/>
          <w:color w:val="000000" w:themeColor="text1"/>
        </w:rPr>
        <w:t>Urbanização</w:t>
      </w:r>
    </w:p>
    <w:p w:rsidR="00E7405E" w:rsidRPr="006A7ED7" w:rsidRDefault="00E7405E" w:rsidP="00127C63">
      <w:pPr>
        <w:pStyle w:val="PargrafodaLista"/>
        <w:numPr>
          <w:ilvl w:val="0"/>
          <w:numId w:val="40"/>
        </w:numPr>
        <w:ind w:left="0" w:firstLine="0"/>
        <w:rPr>
          <w:rFonts w:cs="Arial"/>
          <w:iCs/>
          <w:color w:val="000000" w:themeColor="text1"/>
        </w:rPr>
      </w:pPr>
      <w:r w:rsidRPr="006A7ED7">
        <w:rPr>
          <w:rFonts w:cs="Arial"/>
          <w:bCs/>
          <w:iCs/>
          <w:color w:val="000000" w:themeColor="text1"/>
        </w:rPr>
        <w:t>Leito dos rios acessíveis;</w:t>
      </w:r>
    </w:p>
    <w:p w:rsidR="00E7405E" w:rsidRPr="006A7ED7" w:rsidRDefault="00E7405E" w:rsidP="00127C63">
      <w:pPr>
        <w:pStyle w:val="PargrafodaLista"/>
        <w:numPr>
          <w:ilvl w:val="0"/>
          <w:numId w:val="40"/>
        </w:numPr>
        <w:ind w:left="0" w:firstLine="0"/>
        <w:rPr>
          <w:rFonts w:cs="Arial"/>
          <w:iCs/>
          <w:color w:val="000000" w:themeColor="text1"/>
        </w:rPr>
      </w:pPr>
      <w:r w:rsidRPr="006A7ED7">
        <w:rPr>
          <w:rFonts w:cs="Arial"/>
          <w:bCs/>
          <w:iCs/>
          <w:color w:val="000000" w:themeColor="text1"/>
        </w:rPr>
        <w:t>Integrar os jardins do Museu Imperial à rede de pedestres;</w:t>
      </w:r>
    </w:p>
    <w:p w:rsidR="00E7405E" w:rsidRPr="006A7ED7" w:rsidRDefault="00E7405E" w:rsidP="00127C63">
      <w:pPr>
        <w:pStyle w:val="PargrafodaLista"/>
        <w:numPr>
          <w:ilvl w:val="0"/>
          <w:numId w:val="40"/>
        </w:numPr>
        <w:ind w:left="0" w:firstLine="0"/>
        <w:rPr>
          <w:rFonts w:cs="Arial"/>
          <w:iCs/>
          <w:color w:val="000000" w:themeColor="text1"/>
        </w:rPr>
      </w:pPr>
      <w:r w:rsidRPr="006A7ED7">
        <w:rPr>
          <w:rFonts w:cs="Arial"/>
          <w:bCs/>
          <w:iCs/>
          <w:color w:val="000000" w:themeColor="text1"/>
        </w:rPr>
        <w:t>Integrar cidade formal/cidade informal;</w:t>
      </w:r>
    </w:p>
    <w:p w:rsidR="00E7405E" w:rsidRPr="006A7ED7" w:rsidRDefault="00E7405E" w:rsidP="00127C63">
      <w:pPr>
        <w:pStyle w:val="PargrafodaLista"/>
        <w:numPr>
          <w:ilvl w:val="0"/>
          <w:numId w:val="40"/>
        </w:numPr>
        <w:ind w:left="0" w:firstLine="0"/>
        <w:rPr>
          <w:rFonts w:cs="Arial"/>
          <w:iCs/>
          <w:color w:val="000000" w:themeColor="text1"/>
        </w:rPr>
      </w:pPr>
      <w:r w:rsidRPr="006A7ED7">
        <w:rPr>
          <w:rFonts w:cs="Arial"/>
          <w:bCs/>
          <w:iCs/>
          <w:color w:val="000000" w:themeColor="text1"/>
        </w:rPr>
        <w:t>Ampliar áreas públicas livres e de lazer.</w:t>
      </w:r>
    </w:p>
    <w:p w:rsidR="00E7405E" w:rsidRPr="006A7ED7" w:rsidRDefault="00E7405E" w:rsidP="00127C63">
      <w:pPr>
        <w:rPr>
          <w:rFonts w:cs="Arial"/>
          <w:iCs/>
          <w:color w:val="000000" w:themeColor="text1"/>
        </w:rPr>
      </w:pPr>
    </w:p>
    <w:p w:rsidR="001672E2" w:rsidRPr="006A7ED7" w:rsidRDefault="00E7405E" w:rsidP="00127C63">
      <w:pPr>
        <w:rPr>
          <w:rStyle w:val="nfase"/>
          <w:rFonts w:cs="Arial"/>
          <w:b/>
          <w:i w:val="0"/>
          <w:color w:val="000000" w:themeColor="text1"/>
        </w:rPr>
      </w:pPr>
      <w:r w:rsidRPr="006A7ED7">
        <w:rPr>
          <w:rStyle w:val="nfase"/>
          <w:rFonts w:cs="Arial"/>
          <w:b/>
          <w:i w:val="0"/>
          <w:color w:val="000000" w:themeColor="text1"/>
        </w:rPr>
        <w:t>Redução de Riscos</w:t>
      </w:r>
    </w:p>
    <w:p w:rsidR="00E7405E" w:rsidRPr="006A7ED7" w:rsidRDefault="00E7405E" w:rsidP="00127C63">
      <w:pPr>
        <w:pStyle w:val="PargrafodaLista"/>
        <w:numPr>
          <w:ilvl w:val="0"/>
          <w:numId w:val="41"/>
        </w:numPr>
        <w:ind w:left="0" w:firstLine="0"/>
        <w:rPr>
          <w:color w:val="auto"/>
          <w:spacing w:val="0"/>
        </w:rPr>
      </w:pPr>
      <w:r w:rsidRPr="006A7ED7">
        <w:rPr>
          <w:rFonts w:eastAsiaTheme="minorEastAsia" w:cstheme="minorBidi"/>
          <w:bCs/>
          <w:color w:val="000000" w:themeColor="text1"/>
          <w:spacing w:val="0"/>
          <w:kern w:val="24"/>
        </w:rPr>
        <w:t>Criar Lei para armazenamento de água de chuva para as edificações;</w:t>
      </w:r>
    </w:p>
    <w:p w:rsidR="00E7405E" w:rsidRPr="006A7ED7" w:rsidRDefault="00E7405E" w:rsidP="00127C63">
      <w:pPr>
        <w:pStyle w:val="PargrafodaLista"/>
        <w:numPr>
          <w:ilvl w:val="0"/>
          <w:numId w:val="41"/>
        </w:numPr>
        <w:ind w:left="0" w:firstLine="0"/>
        <w:rPr>
          <w:color w:val="auto"/>
          <w:spacing w:val="0"/>
        </w:rPr>
      </w:pPr>
      <w:r w:rsidRPr="006A7ED7">
        <w:rPr>
          <w:rFonts w:eastAsiaTheme="minorEastAsia" w:cstheme="minorBidi"/>
          <w:bCs/>
          <w:color w:val="000000" w:themeColor="text1"/>
          <w:spacing w:val="0"/>
          <w:kern w:val="24"/>
        </w:rPr>
        <w:t>Criar rotas de fuga e reunião em caso de calamidade;</w:t>
      </w:r>
    </w:p>
    <w:p w:rsidR="00E7405E" w:rsidRPr="006A7ED7" w:rsidRDefault="00E7405E" w:rsidP="00127C63">
      <w:pPr>
        <w:rPr>
          <w:rStyle w:val="nfase"/>
          <w:rFonts w:cs="Arial"/>
          <w:i w:val="0"/>
          <w:color w:val="000000" w:themeColor="text1"/>
        </w:rPr>
      </w:pPr>
    </w:p>
    <w:p w:rsidR="0038340B" w:rsidRPr="006A7ED7" w:rsidRDefault="0038340B" w:rsidP="00127C63">
      <w:pPr>
        <w:rPr>
          <w:rStyle w:val="nfase"/>
          <w:rFonts w:cs="Arial"/>
          <w:b/>
          <w:i w:val="0"/>
          <w:color w:val="000000" w:themeColor="text1"/>
        </w:rPr>
      </w:pPr>
      <w:r w:rsidRPr="006A7ED7">
        <w:rPr>
          <w:rStyle w:val="nfase"/>
          <w:rFonts w:cs="Arial"/>
          <w:b/>
          <w:i w:val="0"/>
          <w:color w:val="000000" w:themeColor="text1"/>
        </w:rPr>
        <w:t>Saneamento</w:t>
      </w:r>
    </w:p>
    <w:p w:rsidR="0038340B" w:rsidRPr="006A7ED7" w:rsidRDefault="0038340B" w:rsidP="00127C63">
      <w:pPr>
        <w:pStyle w:val="PargrafodaLista"/>
        <w:numPr>
          <w:ilvl w:val="0"/>
          <w:numId w:val="43"/>
        </w:numPr>
        <w:ind w:left="0" w:firstLine="0"/>
        <w:rPr>
          <w:color w:val="auto"/>
          <w:spacing w:val="0"/>
        </w:rPr>
      </w:pPr>
      <w:r w:rsidRPr="006A7ED7">
        <w:rPr>
          <w:rFonts w:eastAsiaTheme="minorEastAsia" w:cstheme="minorBidi"/>
          <w:bCs/>
          <w:color w:val="000000" w:themeColor="text1"/>
          <w:spacing w:val="0"/>
          <w:kern w:val="24"/>
        </w:rPr>
        <w:t>Criação de um porta-voz da subconcessionária;</w:t>
      </w:r>
    </w:p>
    <w:p w:rsidR="0038340B" w:rsidRPr="006A7ED7" w:rsidRDefault="0038340B" w:rsidP="00127C63">
      <w:pPr>
        <w:pStyle w:val="PargrafodaLista"/>
        <w:numPr>
          <w:ilvl w:val="0"/>
          <w:numId w:val="43"/>
        </w:numPr>
        <w:ind w:left="0" w:firstLine="0"/>
        <w:rPr>
          <w:color w:val="auto"/>
          <w:spacing w:val="0"/>
        </w:rPr>
      </w:pPr>
      <w:r w:rsidRPr="006A7ED7">
        <w:rPr>
          <w:rFonts w:eastAsiaTheme="minorEastAsia" w:cstheme="minorBidi"/>
          <w:bCs/>
          <w:color w:val="000000" w:themeColor="text1"/>
          <w:spacing w:val="0"/>
          <w:kern w:val="24"/>
        </w:rPr>
        <w:t>Fomentar o aumento de áreas de infiltração da água de chuva no subsolo com Sistemas de Biorretenção (jardins de chuva) e telhados verdes.</w:t>
      </w:r>
    </w:p>
    <w:p w:rsidR="0038340B" w:rsidRPr="006A7ED7" w:rsidRDefault="0038340B" w:rsidP="00127C63">
      <w:pPr>
        <w:rPr>
          <w:rStyle w:val="nfase"/>
          <w:rFonts w:cs="Arial"/>
          <w:i w:val="0"/>
          <w:color w:val="000000" w:themeColor="text1"/>
        </w:rPr>
      </w:pPr>
    </w:p>
    <w:p w:rsidR="001672E2" w:rsidRPr="006A7ED7" w:rsidRDefault="00127C63" w:rsidP="00127C63">
      <w:pPr>
        <w:rPr>
          <w:b/>
        </w:rPr>
      </w:pPr>
      <w:r w:rsidRPr="006A7ED7">
        <w:rPr>
          <w:b/>
        </w:rPr>
        <w:t>Mobilidade</w:t>
      </w:r>
    </w:p>
    <w:p w:rsidR="00127C63" w:rsidRPr="006A7ED7" w:rsidRDefault="00127C63" w:rsidP="00127C63">
      <w:pPr>
        <w:pStyle w:val="PargrafodaLista"/>
        <w:numPr>
          <w:ilvl w:val="0"/>
          <w:numId w:val="44"/>
        </w:numPr>
        <w:ind w:left="0" w:firstLine="0"/>
        <w:rPr>
          <w:color w:val="auto"/>
          <w:spacing w:val="0"/>
        </w:rPr>
      </w:pPr>
      <w:r w:rsidRPr="006A7ED7">
        <w:rPr>
          <w:rFonts w:eastAsiaTheme="minorEastAsia" w:cstheme="minorBidi"/>
          <w:bCs/>
          <w:color w:val="000000" w:themeColor="text1"/>
          <w:spacing w:val="0"/>
          <w:kern w:val="24"/>
        </w:rPr>
        <w:t>Implantar ciclovias e ciclofaixas;</w:t>
      </w:r>
    </w:p>
    <w:p w:rsidR="0017708A" w:rsidRPr="001672E2" w:rsidRDefault="0017708A" w:rsidP="00127C63">
      <w:pPr>
        <w:shd w:val="clear" w:color="auto" w:fill="FFFFFF"/>
        <w:jc w:val="left"/>
        <w:rPr>
          <w:rFonts w:cs="Arial"/>
          <w:color w:val="000000" w:themeColor="text1"/>
          <w:spacing w:val="0"/>
        </w:rPr>
      </w:pPr>
      <w:bookmarkStart w:id="0" w:name="_GoBack"/>
      <w:bookmarkEnd w:id="0"/>
    </w:p>
    <w:sectPr w:rsidR="0017708A" w:rsidRPr="001672E2" w:rsidSect="003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62" w:rsidRDefault="00445162">
      <w:r>
        <w:separator/>
      </w:r>
    </w:p>
  </w:endnote>
  <w:endnote w:type="continuationSeparator" w:id="0">
    <w:p w:rsidR="00445162" w:rsidRDefault="004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Pr="00772D73" w:rsidRDefault="00C872BF" w:rsidP="00772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62" w:rsidRDefault="00445162">
      <w:r>
        <w:separator/>
      </w:r>
    </w:p>
  </w:footnote>
  <w:footnote w:type="continuationSeparator" w:id="0">
    <w:p w:rsidR="00445162" w:rsidRDefault="0044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Pr="00CD20C2" w:rsidRDefault="00C872BF" w:rsidP="00E74EE7">
    <w:pPr>
      <w:pStyle w:val="Cabealho"/>
      <w:jc w:val="center"/>
      <w:rPr>
        <w:rFonts w:ascii="Copperplate Gothic Bold" w:hAnsi="Copperplate Gothic Bold"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73" w:rsidRDefault="00772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7D0"/>
    <w:multiLevelType w:val="hybridMultilevel"/>
    <w:tmpl w:val="BA9ED8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BBD"/>
    <w:multiLevelType w:val="hybridMultilevel"/>
    <w:tmpl w:val="0186C7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C97"/>
    <w:multiLevelType w:val="multilevel"/>
    <w:tmpl w:val="0B1CB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13516C"/>
    <w:multiLevelType w:val="multilevel"/>
    <w:tmpl w:val="BE0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D6911"/>
    <w:multiLevelType w:val="multilevel"/>
    <w:tmpl w:val="090E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887340"/>
    <w:multiLevelType w:val="multilevel"/>
    <w:tmpl w:val="8060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9657E"/>
    <w:multiLevelType w:val="hybridMultilevel"/>
    <w:tmpl w:val="185001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396E"/>
    <w:multiLevelType w:val="multilevel"/>
    <w:tmpl w:val="F72A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46732E"/>
    <w:multiLevelType w:val="hybridMultilevel"/>
    <w:tmpl w:val="14DCC3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80375"/>
    <w:multiLevelType w:val="multilevel"/>
    <w:tmpl w:val="91D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670A03"/>
    <w:multiLevelType w:val="hybridMultilevel"/>
    <w:tmpl w:val="B5A05F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85C"/>
    <w:multiLevelType w:val="hybridMultilevel"/>
    <w:tmpl w:val="556434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0316F"/>
    <w:multiLevelType w:val="hybridMultilevel"/>
    <w:tmpl w:val="453CA4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74708"/>
    <w:multiLevelType w:val="hybridMultilevel"/>
    <w:tmpl w:val="8348F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F06DA"/>
    <w:multiLevelType w:val="multilevel"/>
    <w:tmpl w:val="2CAE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0D0EFA"/>
    <w:multiLevelType w:val="multilevel"/>
    <w:tmpl w:val="8BA0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4F6861"/>
    <w:multiLevelType w:val="hybridMultilevel"/>
    <w:tmpl w:val="30383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F5D3E"/>
    <w:multiLevelType w:val="hybridMultilevel"/>
    <w:tmpl w:val="AFF01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47784"/>
    <w:multiLevelType w:val="hybridMultilevel"/>
    <w:tmpl w:val="9F40F7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6BFF"/>
    <w:multiLevelType w:val="hybridMultilevel"/>
    <w:tmpl w:val="7B96A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B2B32"/>
    <w:multiLevelType w:val="multilevel"/>
    <w:tmpl w:val="941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2D1446"/>
    <w:multiLevelType w:val="hybridMultilevel"/>
    <w:tmpl w:val="E4B21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D2739"/>
    <w:multiLevelType w:val="hybridMultilevel"/>
    <w:tmpl w:val="116A811C"/>
    <w:lvl w:ilvl="0" w:tplc="F3EADF6E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55B6D"/>
    <w:multiLevelType w:val="multilevel"/>
    <w:tmpl w:val="6F16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506B53"/>
    <w:multiLevelType w:val="hybridMultilevel"/>
    <w:tmpl w:val="3DA68C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77CB1"/>
    <w:multiLevelType w:val="multilevel"/>
    <w:tmpl w:val="E2D6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472BEE"/>
    <w:multiLevelType w:val="multilevel"/>
    <w:tmpl w:val="E6B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116ADF"/>
    <w:multiLevelType w:val="hybridMultilevel"/>
    <w:tmpl w:val="4BF09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C2A33"/>
    <w:multiLevelType w:val="hybridMultilevel"/>
    <w:tmpl w:val="288AA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00E46"/>
    <w:multiLevelType w:val="multilevel"/>
    <w:tmpl w:val="747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585A27"/>
    <w:multiLevelType w:val="multilevel"/>
    <w:tmpl w:val="9520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E941452"/>
    <w:multiLevelType w:val="multilevel"/>
    <w:tmpl w:val="87BE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9C67C0"/>
    <w:multiLevelType w:val="hybridMultilevel"/>
    <w:tmpl w:val="0CF433A0"/>
    <w:lvl w:ilvl="0" w:tplc="BAC6C7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32D3F"/>
    <w:multiLevelType w:val="multilevel"/>
    <w:tmpl w:val="149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E53B53"/>
    <w:multiLevelType w:val="multilevel"/>
    <w:tmpl w:val="280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3B6C"/>
    <w:multiLevelType w:val="multilevel"/>
    <w:tmpl w:val="DE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124FA5"/>
    <w:multiLevelType w:val="hybridMultilevel"/>
    <w:tmpl w:val="49D4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64D2B"/>
    <w:multiLevelType w:val="hybridMultilevel"/>
    <w:tmpl w:val="9F1450A6"/>
    <w:lvl w:ilvl="0" w:tplc="8738E54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57AA8"/>
    <w:multiLevelType w:val="multilevel"/>
    <w:tmpl w:val="C6A0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63D96"/>
    <w:multiLevelType w:val="hybridMultilevel"/>
    <w:tmpl w:val="E7287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31D77"/>
    <w:multiLevelType w:val="multilevel"/>
    <w:tmpl w:val="3378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9B11DA"/>
    <w:multiLevelType w:val="hybridMultilevel"/>
    <w:tmpl w:val="DECAA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83F28"/>
    <w:multiLevelType w:val="hybridMultilevel"/>
    <w:tmpl w:val="51660C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D35CA"/>
    <w:multiLevelType w:val="hybridMultilevel"/>
    <w:tmpl w:val="7D603F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8348E"/>
    <w:multiLevelType w:val="hybridMultilevel"/>
    <w:tmpl w:val="DB3E991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5962B3"/>
    <w:multiLevelType w:val="multilevel"/>
    <w:tmpl w:val="4B72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E72200B"/>
    <w:multiLevelType w:val="multilevel"/>
    <w:tmpl w:val="0848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193299"/>
    <w:multiLevelType w:val="multilevel"/>
    <w:tmpl w:val="BD36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4"/>
  </w:num>
  <w:num w:numId="3">
    <w:abstractNumId w:val="10"/>
  </w:num>
  <w:num w:numId="4">
    <w:abstractNumId w:val="2"/>
  </w:num>
  <w:num w:numId="5">
    <w:abstractNumId w:val="41"/>
  </w:num>
  <w:num w:numId="6">
    <w:abstractNumId w:val="38"/>
  </w:num>
  <w:num w:numId="7">
    <w:abstractNumId w:val="47"/>
  </w:num>
  <w:num w:numId="8">
    <w:abstractNumId w:val="7"/>
  </w:num>
  <w:num w:numId="9">
    <w:abstractNumId w:val="45"/>
  </w:num>
  <w:num w:numId="10">
    <w:abstractNumId w:val="3"/>
  </w:num>
  <w:num w:numId="11">
    <w:abstractNumId w:val="14"/>
  </w:num>
  <w:num w:numId="12">
    <w:abstractNumId w:val="29"/>
  </w:num>
  <w:num w:numId="13">
    <w:abstractNumId w:val="25"/>
  </w:num>
  <w:num w:numId="14">
    <w:abstractNumId w:val="5"/>
  </w:num>
  <w:num w:numId="15">
    <w:abstractNumId w:val="40"/>
  </w:num>
  <w:num w:numId="16">
    <w:abstractNumId w:val="30"/>
  </w:num>
  <w:num w:numId="17">
    <w:abstractNumId w:val="15"/>
  </w:num>
  <w:num w:numId="18">
    <w:abstractNumId w:val="33"/>
  </w:num>
  <w:num w:numId="19">
    <w:abstractNumId w:val="9"/>
  </w:num>
  <w:num w:numId="20">
    <w:abstractNumId w:val="26"/>
  </w:num>
  <w:num w:numId="21">
    <w:abstractNumId w:val="46"/>
  </w:num>
  <w:num w:numId="22">
    <w:abstractNumId w:val="4"/>
  </w:num>
  <w:num w:numId="23">
    <w:abstractNumId w:val="23"/>
  </w:num>
  <w:num w:numId="24">
    <w:abstractNumId w:val="35"/>
  </w:num>
  <w:num w:numId="25">
    <w:abstractNumId w:val="31"/>
  </w:num>
  <w:num w:numId="26">
    <w:abstractNumId w:val="20"/>
  </w:num>
  <w:num w:numId="27">
    <w:abstractNumId w:val="34"/>
  </w:num>
  <w:num w:numId="28">
    <w:abstractNumId w:val="28"/>
  </w:num>
  <w:num w:numId="29">
    <w:abstractNumId w:val="17"/>
  </w:num>
  <w:num w:numId="30">
    <w:abstractNumId w:val="16"/>
  </w:num>
  <w:num w:numId="31">
    <w:abstractNumId w:val="21"/>
  </w:num>
  <w:num w:numId="32">
    <w:abstractNumId w:val="19"/>
  </w:num>
  <w:num w:numId="33">
    <w:abstractNumId w:val="27"/>
  </w:num>
  <w:num w:numId="34">
    <w:abstractNumId w:val="36"/>
  </w:num>
  <w:num w:numId="35">
    <w:abstractNumId w:val="42"/>
  </w:num>
  <w:num w:numId="36">
    <w:abstractNumId w:val="13"/>
  </w:num>
  <w:num w:numId="37">
    <w:abstractNumId w:val="0"/>
  </w:num>
  <w:num w:numId="38">
    <w:abstractNumId w:val="11"/>
  </w:num>
  <w:num w:numId="39">
    <w:abstractNumId w:val="1"/>
  </w:num>
  <w:num w:numId="40">
    <w:abstractNumId w:val="12"/>
  </w:num>
  <w:num w:numId="41">
    <w:abstractNumId w:val="43"/>
  </w:num>
  <w:num w:numId="42">
    <w:abstractNumId w:val="39"/>
  </w:num>
  <w:num w:numId="43">
    <w:abstractNumId w:val="24"/>
  </w:num>
  <w:num w:numId="44">
    <w:abstractNumId w:val="22"/>
  </w:num>
  <w:num w:numId="45">
    <w:abstractNumId w:val="18"/>
  </w:num>
  <w:num w:numId="46">
    <w:abstractNumId w:val="8"/>
  </w:num>
  <w:num w:numId="47">
    <w:abstractNumId w:val="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8"/>
    <w:rsid w:val="0000008F"/>
    <w:rsid w:val="00000CD0"/>
    <w:rsid w:val="00004C58"/>
    <w:rsid w:val="00004C8F"/>
    <w:rsid w:val="00007BF7"/>
    <w:rsid w:val="00010853"/>
    <w:rsid w:val="000125FD"/>
    <w:rsid w:val="00013370"/>
    <w:rsid w:val="00014F2A"/>
    <w:rsid w:val="000153A6"/>
    <w:rsid w:val="000178F9"/>
    <w:rsid w:val="0002458C"/>
    <w:rsid w:val="00026162"/>
    <w:rsid w:val="0002724C"/>
    <w:rsid w:val="0003009B"/>
    <w:rsid w:val="00030242"/>
    <w:rsid w:val="000302F6"/>
    <w:rsid w:val="00031DA6"/>
    <w:rsid w:val="00033AAE"/>
    <w:rsid w:val="00034AC7"/>
    <w:rsid w:val="00035044"/>
    <w:rsid w:val="00035C47"/>
    <w:rsid w:val="0003601A"/>
    <w:rsid w:val="00036734"/>
    <w:rsid w:val="00037D7E"/>
    <w:rsid w:val="00040C8C"/>
    <w:rsid w:val="00044680"/>
    <w:rsid w:val="00045235"/>
    <w:rsid w:val="00051756"/>
    <w:rsid w:val="000529FB"/>
    <w:rsid w:val="000548D2"/>
    <w:rsid w:val="000601DD"/>
    <w:rsid w:val="00064453"/>
    <w:rsid w:val="000726E8"/>
    <w:rsid w:val="0007498C"/>
    <w:rsid w:val="0007545D"/>
    <w:rsid w:val="00077C37"/>
    <w:rsid w:val="000800ED"/>
    <w:rsid w:val="0008139D"/>
    <w:rsid w:val="00083591"/>
    <w:rsid w:val="00087C64"/>
    <w:rsid w:val="000905DD"/>
    <w:rsid w:val="00090B1E"/>
    <w:rsid w:val="00090E15"/>
    <w:rsid w:val="00092EAF"/>
    <w:rsid w:val="00093C62"/>
    <w:rsid w:val="000963DA"/>
    <w:rsid w:val="00096B3A"/>
    <w:rsid w:val="000A0F72"/>
    <w:rsid w:val="000A3232"/>
    <w:rsid w:val="000A6031"/>
    <w:rsid w:val="000B18A5"/>
    <w:rsid w:val="000B3CE7"/>
    <w:rsid w:val="000B5C90"/>
    <w:rsid w:val="000B5D00"/>
    <w:rsid w:val="000C11F3"/>
    <w:rsid w:val="000C2C5A"/>
    <w:rsid w:val="000C3B82"/>
    <w:rsid w:val="000C4601"/>
    <w:rsid w:val="000C4EB6"/>
    <w:rsid w:val="000C526B"/>
    <w:rsid w:val="000C7EBF"/>
    <w:rsid w:val="000D6672"/>
    <w:rsid w:val="000E04D1"/>
    <w:rsid w:val="000E0844"/>
    <w:rsid w:val="000E0B52"/>
    <w:rsid w:val="000E3A07"/>
    <w:rsid w:val="000E3DD6"/>
    <w:rsid w:val="000E4343"/>
    <w:rsid w:val="000E4651"/>
    <w:rsid w:val="000E4682"/>
    <w:rsid w:val="000E6816"/>
    <w:rsid w:val="000E68B1"/>
    <w:rsid w:val="000F0779"/>
    <w:rsid w:val="000F10C1"/>
    <w:rsid w:val="000F3A7D"/>
    <w:rsid w:val="000F4AD5"/>
    <w:rsid w:val="000F5C79"/>
    <w:rsid w:val="00101CD5"/>
    <w:rsid w:val="001026A7"/>
    <w:rsid w:val="00102D74"/>
    <w:rsid w:val="00107CAA"/>
    <w:rsid w:val="00111ED9"/>
    <w:rsid w:val="001124EE"/>
    <w:rsid w:val="00115EF6"/>
    <w:rsid w:val="00115F75"/>
    <w:rsid w:val="00117670"/>
    <w:rsid w:val="00122AD4"/>
    <w:rsid w:val="00122F5C"/>
    <w:rsid w:val="00124EF9"/>
    <w:rsid w:val="00127C63"/>
    <w:rsid w:val="0013166B"/>
    <w:rsid w:val="00131995"/>
    <w:rsid w:val="00131CC5"/>
    <w:rsid w:val="00132F81"/>
    <w:rsid w:val="00133274"/>
    <w:rsid w:val="00133BA6"/>
    <w:rsid w:val="00137EBA"/>
    <w:rsid w:val="0014004D"/>
    <w:rsid w:val="001409D5"/>
    <w:rsid w:val="00141472"/>
    <w:rsid w:val="001464F6"/>
    <w:rsid w:val="00146736"/>
    <w:rsid w:val="0014741D"/>
    <w:rsid w:val="00150AC0"/>
    <w:rsid w:val="00151565"/>
    <w:rsid w:val="00151A95"/>
    <w:rsid w:val="00154F8C"/>
    <w:rsid w:val="001633F1"/>
    <w:rsid w:val="00166742"/>
    <w:rsid w:val="001672E2"/>
    <w:rsid w:val="00167CF4"/>
    <w:rsid w:val="001707B7"/>
    <w:rsid w:val="00170FE3"/>
    <w:rsid w:val="0017708A"/>
    <w:rsid w:val="00177C61"/>
    <w:rsid w:val="00180E72"/>
    <w:rsid w:val="001813B3"/>
    <w:rsid w:val="00181CBD"/>
    <w:rsid w:val="00182720"/>
    <w:rsid w:val="00183D6E"/>
    <w:rsid w:val="0018661D"/>
    <w:rsid w:val="00192556"/>
    <w:rsid w:val="00192A90"/>
    <w:rsid w:val="00194264"/>
    <w:rsid w:val="00194437"/>
    <w:rsid w:val="00195A20"/>
    <w:rsid w:val="00196372"/>
    <w:rsid w:val="00196F43"/>
    <w:rsid w:val="001975B0"/>
    <w:rsid w:val="001A0A75"/>
    <w:rsid w:val="001A16B7"/>
    <w:rsid w:val="001A2800"/>
    <w:rsid w:val="001A3E8C"/>
    <w:rsid w:val="001A4B57"/>
    <w:rsid w:val="001A7F42"/>
    <w:rsid w:val="001B2786"/>
    <w:rsid w:val="001B2BA4"/>
    <w:rsid w:val="001B519C"/>
    <w:rsid w:val="001B51A1"/>
    <w:rsid w:val="001B5A19"/>
    <w:rsid w:val="001B76A8"/>
    <w:rsid w:val="001C3356"/>
    <w:rsid w:val="001C370A"/>
    <w:rsid w:val="001D2C80"/>
    <w:rsid w:val="001D60D3"/>
    <w:rsid w:val="001D7302"/>
    <w:rsid w:val="001E030D"/>
    <w:rsid w:val="001E1A59"/>
    <w:rsid w:val="001E43CA"/>
    <w:rsid w:val="001F2D2F"/>
    <w:rsid w:val="001F5D56"/>
    <w:rsid w:val="001F7D4C"/>
    <w:rsid w:val="00203A9D"/>
    <w:rsid w:val="00203FAD"/>
    <w:rsid w:val="00204725"/>
    <w:rsid w:val="00204E39"/>
    <w:rsid w:val="0020559C"/>
    <w:rsid w:val="002110CF"/>
    <w:rsid w:val="002139B9"/>
    <w:rsid w:val="00213E3B"/>
    <w:rsid w:val="00214E51"/>
    <w:rsid w:val="00216801"/>
    <w:rsid w:val="00216D04"/>
    <w:rsid w:val="00216D13"/>
    <w:rsid w:val="00220766"/>
    <w:rsid w:val="002210C2"/>
    <w:rsid w:val="0022233A"/>
    <w:rsid w:val="002229D0"/>
    <w:rsid w:val="0022312C"/>
    <w:rsid w:val="002236C3"/>
    <w:rsid w:val="002248B0"/>
    <w:rsid w:val="00225723"/>
    <w:rsid w:val="00226F19"/>
    <w:rsid w:val="00231FD3"/>
    <w:rsid w:val="00232828"/>
    <w:rsid w:val="00235BB6"/>
    <w:rsid w:val="00240565"/>
    <w:rsid w:val="00244821"/>
    <w:rsid w:val="00244912"/>
    <w:rsid w:val="0024553C"/>
    <w:rsid w:val="00251B81"/>
    <w:rsid w:val="00253FCE"/>
    <w:rsid w:val="00255FFB"/>
    <w:rsid w:val="00260826"/>
    <w:rsid w:val="00260FCD"/>
    <w:rsid w:val="00262A30"/>
    <w:rsid w:val="00262F4A"/>
    <w:rsid w:val="00263943"/>
    <w:rsid w:val="00267AF9"/>
    <w:rsid w:val="00270175"/>
    <w:rsid w:val="0027146F"/>
    <w:rsid w:val="00271B9D"/>
    <w:rsid w:val="002725FD"/>
    <w:rsid w:val="00276CF9"/>
    <w:rsid w:val="00276FD3"/>
    <w:rsid w:val="00286778"/>
    <w:rsid w:val="00286B8B"/>
    <w:rsid w:val="00290CBA"/>
    <w:rsid w:val="002926DC"/>
    <w:rsid w:val="00292C0F"/>
    <w:rsid w:val="00292E29"/>
    <w:rsid w:val="0029318F"/>
    <w:rsid w:val="00296B4F"/>
    <w:rsid w:val="002A0126"/>
    <w:rsid w:val="002A2191"/>
    <w:rsid w:val="002B111F"/>
    <w:rsid w:val="002B198B"/>
    <w:rsid w:val="002B2CA3"/>
    <w:rsid w:val="002B2F5F"/>
    <w:rsid w:val="002B77EB"/>
    <w:rsid w:val="002C1616"/>
    <w:rsid w:val="002C2703"/>
    <w:rsid w:val="002C37C7"/>
    <w:rsid w:val="002D02C3"/>
    <w:rsid w:val="002D2FF1"/>
    <w:rsid w:val="002D3A90"/>
    <w:rsid w:val="002D4BC6"/>
    <w:rsid w:val="002D5D26"/>
    <w:rsid w:val="002D5F19"/>
    <w:rsid w:val="002D6508"/>
    <w:rsid w:val="002D650D"/>
    <w:rsid w:val="002E0340"/>
    <w:rsid w:val="002E3ED6"/>
    <w:rsid w:val="002E6852"/>
    <w:rsid w:val="002E6CB9"/>
    <w:rsid w:val="002F195E"/>
    <w:rsid w:val="002F6CF9"/>
    <w:rsid w:val="002F70CD"/>
    <w:rsid w:val="00303662"/>
    <w:rsid w:val="003060BB"/>
    <w:rsid w:val="0030616E"/>
    <w:rsid w:val="00306514"/>
    <w:rsid w:val="00313142"/>
    <w:rsid w:val="00313324"/>
    <w:rsid w:val="00313AF9"/>
    <w:rsid w:val="00314109"/>
    <w:rsid w:val="003206EB"/>
    <w:rsid w:val="00321162"/>
    <w:rsid w:val="00322103"/>
    <w:rsid w:val="00323096"/>
    <w:rsid w:val="00323B0A"/>
    <w:rsid w:val="0032712F"/>
    <w:rsid w:val="00327358"/>
    <w:rsid w:val="00327AD4"/>
    <w:rsid w:val="00330840"/>
    <w:rsid w:val="00334980"/>
    <w:rsid w:val="00334B69"/>
    <w:rsid w:val="0034194F"/>
    <w:rsid w:val="00341DBB"/>
    <w:rsid w:val="0034317E"/>
    <w:rsid w:val="00344561"/>
    <w:rsid w:val="00347FF7"/>
    <w:rsid w:val="003516D7"/>
    <w:rsid w:val="00352B4C"/>
    <w:rsid w:val="00352F24"/>
    <w:rsid w:val="00353702"/>
    <w:rsid w:val="0035383A"/>
    <w:rsid w:val="0035393E"/>
    <w:rsid w:val="0035445F"/>
    <w:rsid w:val="00356801"/>
    <w:rsid w:val="00361486"/>
    <w:rsid w:val="00361558"/>
    <w:rsid w:val="0036171B"/>
    <w:rsid w:val="0036565A"/>
    <w:rsid w:val="00365EA8"/>
    <w:rsid w:val="003706BD"/>
    <w:rsid w:val="00371E13"/>
    <w:rsid w:val="0038340B"/>
    <w:rsid w:val="00383437"/>
    <w:rsid w:val="0038349F"/>
    <w:rsid w:val="0038374C"/>
    <w:rsid w:val="00387D90"/>
    <w:rsid w:val="003911E9"/>
    <w:rsid w:val="00392B5C"/>
    <w:rsid w:val="00392B78"/>
    <w:rsid w:val="00392FE0"/>
    <w:rsid w:val="003941B8"/>
    <w:rsid w:val="00395405"/>
    <w:rsid w:val="00396E24"/>
    <w:rsid w:val="003A4455"/>
    <w:rsid w:val="003A5FD8"/>
    <w:rsid w:val="003A6CA9"/>
    <w:rsid w:val="003A76DE"/>
    <w:rsid w:val="003B108F"/>
    <w:rsid w:val="003B21D1"/>
    <w:rsid w:val="003B2EE3"/>
    <w:rsid w:val="003B480B"/>
    <w:rsid w:val="003B59E5"/>
    <w:rsid w:val="003B5CDB"/>
    <w:rsid w:val="003C061C"/>
    <w:rsid w:val="003C49B1"/>
    <w:rsid w:val="003C6E41"/>
    <w:rsid w:val="003C7101"/>
    <w:rsid w:val="003D1BB0"/>
    <w:rsid w:val="003D419C"/>
    <w:rsid w:val="003D561C"/>
    <w:rsid w:val="003D58CE"/>
    <w:rsid w:val="003D71BE"/>
    <w:rsid w:val="003D7B2E"/>
    <w:rsid w:val="003D7DF3"/>
    <w:rsid w:val="003E2800"/>
    <w:rsid w:val="003E328C"/>
    <w:rsid w:val="003E3D82"/>
    <w:rsid w:val="003E46B0"/>
    <w:rsid w:val="003E4DA8"/>
    <w:rsid w:val="003E58C4"/>
    <w:rsid w:val="003F175E"/>
    <w:rsid w:val="003F449D"/>
    <w:rsid w:val="003F4583"/>
    <w:rsid w:val="003F45CC"/>
    <w:rsid w:val="003F5691"/>
    <w:rsid w:val="003F61EC"/>
    <w:rsid w:val="003F74F2"/>
    <w:rsid w:val="00400337"/>
    <w:rsid w:val="00400E02"/>
    <w:rsid w:val="00401D39"/>
    <w:rsid w:val="0040259E"/>
    <w:rsid w:val="00402CB0"/>
    <w:rsid w:val="00404028"/>
    <w:rsid w:val="00406677"/>
    <w:rsid w:val="00407C14"/>
    <w:rsid w:val="00412208"/>
    <w:rsid w:val="00413A0A"/>
    <w:rsid w:val="004150F3"/>
    <w:rsid w:val="00415F21"/>
    <w:rsid w:val="0041767B"/>
    <w:rsid w:val="00423DD9"/>
    <w:rsid w:val="00424D46"/>
    <w:rsid w:val="0043105D"/>
    <w:rsid w:val="00432774"/>
    <w:rsid w:val="00435285"/>
    <w:rsid w:val="00435D78"/>
    <w:rsid w:val="00435E4D"/>
    <w:rsid w:val="00435F09"/>
    <w:rsid w:val="00437BDA"/>
    <w:rsid w:val="00440244"/>
    <w:rsid w:val="00440268"/>
    <w:rsid w:val="00440621"/>
    <w:rsid w:val="00441741"/>
    <w:rsid w:val="00441B63"/>
    <w:rsid w:val="004430D4"/>
    <w:rsid w:val="00445162"/>
    <w:rsid w:val="00445512"/>
    <w:rsid w:val="00446FEB"/>
    <w:rsid w:val="00450290"/>
    <w:rsid w:val="004519D0"/>
    <w:rsid w:val="0045214A"/>
    <w:rsid w:val="00453080"/>
    <w:rsid w:val="00455C17"/>
    <w:rsid w:val="004578A5"/>
    <w:rsid w:val="00460F24"/>
    <w:rsid w:val="00464F10"/>
    <w:rsid w:val="00465AA6"/>
    <w:rsid w:val="00465AEA"/>
    <w:rsid w:val="00465B39"/>
    <w:rsid w:val="00467358"/>
    <w:rsid w:val="00467B9F"/>
    <w:rsid w:val="0047082D"/>
    <w:rsid w:val="0047431C"/>
    <w:rsid w:val="00482472"/>
    <w:rsid w:val="0048423C"/>
    <w:rsid w:val="004857D2"/>
    <w:rsid w:val="00486303"/>
    <w:rsid w:val="00492A65"/>
    <w:rsid w:val="00493B05"/>
    <w:rsid w:val="0049490C"/>
    <w:rsid w:val="0049717F"/>
    <w:rsid w:val="004A0680"/>
    <w:rsid w:val="004A1421"/>
    <w:rsid w:val="004A3268"/>
    <w:rsid w:val="004A46E5"/>
    <w:rsid w:val="004B5090"/>
    <w:rsid w:val="004B7531"/>
    <w:rsid w:val="004C16F9"/>
    <w:rsid w:val="004C2295"/>
    <w:rsid w:val="004C4F93"/>
    <w:rsid w:val="004C644E"/>
    <w:rsid w:val="004C6D9B"/>
    <w:rsid w:val="004D05F7"/>
    <w:rsid w:val="004D1003"/>
    <w:rsid w:val="004D4E58"/>
    <w:rsid w:val="004E0229"/>
    <w:rsid w:val="004F09D9"/>
    <w:rsid w:val="004F0B1D"/>
    <w:rsid w:val="004F2E0E"/>
    <w:rsid w:val="004F3A05"/>
    <w:rsid w:val="004F5313"/>
    <w:rsid w:val="004F5C19"/>
    <w:rsid w:val="004F7E78"/>
    <w:rsid w:val="00502936"/>
    <w:rsid w:val="00502D00"/>
    <w:rsid w:val="005034D9"/>
    <w:rsid w:val="00504328"/>
    <w:rsid w:val="00504AC8"/>
    <w:rsid w:val="0050542C"/>
    <w:rsid w:val="005102C2"/>
    <w:rsid w:val="00514143"/>
    <w:rsid w:val="0051466A"/>
    <w:rsid w:val="0051472C"/>
    <w:rsid w:val="00516E91"/>
    <w:rsid w:val="00517418"/>
    <w:rsid w:val="00521626"/>
    <w:rsid w:val="0052174A"/>
    <w:rsid w:val="0052191C"/>
    <w:rsid w:val="005224E8"/>
    <w:rsid w:val="00523402"/>
    <w:rsid w:val="00523A27"/>
    <w:rsid w:val="00525C27"/>
    <w:rsid w:val="00526728"/>
    <w:rsid w:val="0052792A"/>
    <w:rsid w:val="00531069"/>
    <w:rsid w:val="0053191C"/>
    <w:rsid w:val="00531A9B"/>
    <w:rsid w:val="00531E88"/>
    <w:rsid w:val="00533951"/>
    <w:rsid w:val="00541E40"/>
    <w:rsid w:val="00542F00"/>
    <w:rsid w:val="0054308A"/>
    <w:rsid w:val="00543BF3"/>
    <w:rsid w:val="0054699C"/>
    <w:rsid w:val="00551EFF"/>
    <w:rsid w:val="00552DE1"/>
    <w:rsid w:val="00554924"/>
    <w:rsid w:val="00554BCF"/>
    <w:rsid w:val="0055637D"/>
    <w:rsid w:val="00557036"/>
    <w:rsid w:val="00563AEC"/>
    <w:rsid w:val="0056588E"/>
    <w:rsid w:val="005724B9"/>
    <w:rsid w:val="00576254"/>
    <w:rsid w:val="00577FDE"/>
    <w:rsid w:val="00582310"/>
    <w:rsid w:val="00582516"/>
    <w:rsid w:val="00583DC5"/>
    <w:rsid w:val="005844EB"/>
    <w:rsid w:val="00586419"/>
    <w:rsid w:val="00586AA5"/>
    <w:rsid w:val="00592643"/>
    <w:rsid w:val="005951F8"/>
    <w:rsid w:val="00597C45"/>
    <w:rsid w:val="005A3F2E"/>
    <w:rsid w:val="005B175B"/>
    <w:rsid w:val="005B1789"/>
    <w:rsid w:val="005B1D2D"/>
    <w:rsid w:val="005B2055"/>
    <w:rsid w:val="005B2FD4"/>
    <w:rsid w:val="005B396A"/>
    <w:rsid w:val="005B5ECD"/>
    <w:rsid w:val="005B7D27"/>
    <w:rsid w:val="005C3C62"/>
    <w:rsid w:val="005C49FC"/>
    <w:rsid w:val="005C58F3"/>
    <w:rsid w:val="005C7955"/>
    <w:rsid w:val="005D0DBA"/>
    <w:rsid w:val="005D2D43"/>
    <w:rsid w:val="005D357A"/>
    <w:rsid w:val="005D3CD2"/>
    <w:rsid w:val="005D3CF1"/>
    <w:rsid w:val="005D409D"/>
    <w:rsid w:val="005D67FE"/>
    <w:rsid w:val="005E18E1"/>
    <w:rsid w:val="005E2D9D"/>
    <w:rsid w:val="005E34EE"/>
    <w:rsid w:val="005E75B9"/>
    <w:rsid w:val="005F1EE6"/>
    <w:rsid w:val="005F20F8"/>
    <w:rsid w:val="005F3CB5"/>
    <w:rsid w:val="005F72CB"/>
    <w:rsid w:val="006000D3"/>
    <w:rsid w:val="00600839"/>
    <w:rsid w:val="006011E5"/>
    <w:rsid w:val="00601E99"/>
    <w:rsid w:val="00603EA0"/>
    <w:rsid w:val="0061101D"/>
    <w:rsid w:val="00613CA8"/>
    <w:rsid w:val="0061480D"/>
    <w:rsid w:val="00614EF6"/>
    <w:rsid w:val="0061545F"/>
    <w:rsid w:val="00615FD4"/>
    <w:rsid w:val="006174C4"/>
    <w:rsid w:val="00620BF3"/>
    <w:rsid w:val="006228B9"/>
    <w:rsid w:val="00622A74"/>
    <w:rsid w:val="00627632"/>
    <w:rsid w:val="00631E34"/>
    <w:rsid w:val="00632D73"/>
    <w:rsid w:val="00637161"/>
    <w:rsid w:val="006374DA"/>
    <w:rsid w:val="006430AE"/>
    <w:rsid w:val="00643464"/>
    <w:rsid w:val="00647BAA"/>
    <w:rsid w:val="0065041F"/>
    <w:rsid w:val="006517A4"/>
    <w:rsid w:val="00653412"/>
    <w:rsid w:val="006538F1"/>
    <w:rsid w:val="006542C9"/>
    <w:rsid w:val="006548E8"/>
    <w:rsid w:val="00654CEB"/>
    <w:rsid w:val="00655098"/>
    <w:rsid w:val="0065633E"/>
    <w:rsid w:val="006573F0"/>
    <w:rsid w:val="00660638"/>
    <w:rsid w:val="006613C4"/>
    <w:rsid w:val="00661836"/>
    <w:rsid w:val="00664D62"/>
    <w:rsid w:val="006652FE"/>
    <w:rsid w:val="00665534"/>
    <w:rsid w:val="006667EE"/>
    <w:rsid w:val="00670CCC"/>
    <w:rsid w:val="00673C3C"/>
    <w:rsid w:val="00676B38"/>
    <w:rsid w:val="00677CC6"/>
    <w:rsid w:val="00681DB5"/>
    <w:rsid w:val="006822DC"/>
    <w:rsid w:val="00684F1D"/>
    <w:rsid w:val="00686B87"/>
    <w:rsid w:val="006872F3"/>
    <w:rsid w:val="00690546"/>
    <w:rsid w:val="006910EF"/>
    <w:rsid w:val="00691574"/>
    <w:rsid w:val="00692ADD"/>
    <w:rsid w:val="006956E4"/>
    <w:rsid w:val="00695D03"/>
    <w:rsid w:val="006A16EB"/>
    <w:rsid w:val="006A38D8"/>
    <w:rsid w:val="006A42FC"/>
    <w:rsid w:val="006A5CF4"/>
    <w:rsid w:val="006A62B5"/>
    <w:rsid w:val="006A7238"/>
    <w:rsid w:val="006A7ED7"/>
    <w:rsid w:val="006B1FF5"/>
    <w:rsid w:val="006B37AC"/>
    <w:rsid w:val="006B7AA4"/>
    <w:rsid w:val="006C237E"/>
    <w:rsid w:val="006C2D97"/>
    <w:rsid w:val="006C5322"/>
    <w:rsid w:val="006D19DB"/>
    <w:rsid w:val="006D3E22"/>
    <w:rsid w:val="006D4769"/>
    <w:rsid w:val="006D47EC"/>
    <w:rsid w:val="006E1D58"/>
    <w:rsid w:val="006E2956"/>
    <w:rsid w:val="006E4535"/>
    <w:rsid w:val="006E7FED"/>
    <w:rsid w:val="006F430F"/>
    <w:rsid w:val="006F6EB5"/>
    <w:rsid w:val="00700369"/>
    <w:rsid w:val="00701C84"/>
    <w:rsid w:val="007038F4"/>
    <w:rsid w:val="0070771D"/>
    <w:rsid w:val="00710332"/>
    <w:rsid w:val="007117F0"/>
    <w:rsid w:val="00712EBC"/>
    <w:rsid w:val="00715E36"/>
    <w:rsid w:val="00716BA4"/>
    <w:rsid w:val="00717E3A"/>
    <w:rsid w:val="00720A6A"/>
    <w:rsid w:val="00722BDD"/>
    <w:rsid w:val="00722FDB"/>
    <w:rsid w:val="00732219"/>
    <w:rsid w:val="00734947"/>
    <w:rsid w:val="00737248"/>
    <w:rsid w:val="007372D7"/>
    <w:rsid w:val="0073741E"/>
    <w:rsid w:val="007400DB"/>
    <w:rsid w:val="00741312"/>
    <w:rsid w:val="0074480F"/>
    <w:rsid w:val="007461CA"/>
    <w:rsid w:val="00747617"/>
    <w:rsid w:val="00752878"/>
    <w:rsid w:val="00757A31"/>
    <w:rsid w:val="00761CC4"/>
    <w:rsid w:val="00761FA7"/>
    <w:rsid w:val="00764745"/>
    <w:rsid w:val="00770634"/>
    <w:rsid w:val="00770636"/>
    <w:rsid w:val="0077114D"/>
    <w:rsid w:val="00771B01"/>
    <w:rsid w:val="00772028"/>
    <w:rsid w:val="00772D73"/>
    <w:rsid w:val="00774128"/>
    <w:rsid w:val="00775017"/>
    <w:rsid w:val="00776CF2"/>
    <w:rsid w:val="007810F2"/>
    <w:rsid w:val="00781590"/>
    <w:rsid w:val="007872D8"/>
    <w:rsid w:val="007905E6"/>
    <w:rsid w:val="007956D9"/>
    <w:rsid w:val="007A6BA1"/>
    <w:rsid w:val="007B0DC1"/>
    <w:rsid w:val="007B2696"/>
    <w:rsid w:val="007B3F8B"/>
    <w:rsid w:val="007C5E50"/>
    <w:rsid w:val="007C655E"/>
    <w:rsid w:val="007C6AC6"/>
    <w:rsid w:val="007D1554"/>
    <w:rsid w:val="007D473B"/>
    <w:rsid w:val="007D60EE"/>
    <w:rsid w:val="007D67EC"/>
    <w:rsid w:val="007D7B03"/>
    <w:rsid w:val="007E0C3E"/>
    <w:rsid w:val="007E164C"/>
    <w:rsid w:val="007E173C"/>
    <w:rsid w:val="007E2DC8"/>
    <w:rsid w:val="007E335F"/>
    <w:rsid w:val="007E3B65"/>
    <w:rsid w:val="007E44DD"/>
    <w:rsid w:val="007E6529"/>
    <w:rsid w:val="007F2185"/>
    <w:rsid w:val="007F37D8"/>
    <w:rsid w:val="007F716B"/>
    <w:rsid w:val="00800B6D"/>
    <w:rsid w:val="00801BB1"/>
    <w:rsid w:val="00812B5D"/>
    <w:rsid w:val="0082454C"/>
    <w:rsid w:val="00825A56"/>
    <w:rsid w:val="00826A85"/>
    <w:rsid w:val="0083126F"/>
    <w:rsid w:val="0083176A"/>
    <w:rsid w:val="00831C43"/>
    <w:rsid w:val="00832DFA"/>
    <w:rsid w:val="00832F46"/>
    <w:rsid w:val="00833473"/>
    <w:rsid w:val="00833ABB"/>
    <w:rsid w:val="0083496C"/>
    <w:rsid w:val="00837866"/>
    <w:rsid w:val="0083791D"/>
    <w:rsid w:val="008410B8"/>
    <w:rsid w:val="00842C67"/>
    <w:rsid w:val="00842E40"/>
    <w:rsid w:val="00846CF4"/>
    <w:rsid w:val="008535DC"/>
    <w:rsid w:val="008563C7"/>
    <w:rsid w:val="00862071"/>
    <w:rsid w:val="00865159"/>
    <w:rsid w:val="0086554F"/>
    <w:rsid w:val="00865FD3"/>
    <w:rsid w:val="0086658D"/>
    <w:rsid w:val="00866F64"/>
    <w:rsid w:val="0086785C"/>
    <w:rsid w:val="00870D81"/>
    <w:rsid w:val="008723AD"/>
    <w:rsid w:val="00872491"/>
    <w:rsid w:val="00873DF1"/>
    <w:rsid w:val="00874C64"/>
    <w:rsid w:val="00876AB9"/>
    <w:rsid w:val="00882A71"/>
    <w:rsid w:val="0088327A"/>
    <w:rsid w:val="0088506B"/>
    <w:rsid w:val="00885184"/>
    <w:rsid w:val="00886705"/>
    <w:rsid w:val="008870C9"/>
    <w:rsid w:val="008874C6"/>
    <w:rsid w:val="008878F8"/>
    <w:rsid w:val="008904A2"/>
    <w:rsid w:val="008964E0"/>
    <w:rsid w:val="008964F9"/>
    <w:rsid w:val="00896E59"/>
    <w:rsid w:val="008A00BA"/>
    <w:rsid w:val="008A02A2"/>
    <w:rsid w:val="008A346E"/>
    <w:rsid w:val="008A3FE9"/>
    <w:rsid w:val="008A4ACC"/>
    <w:rsid w:val="008A4FC4"/>
    <w:rsid w:val="008A684C"/>
    <w:rsid w:val="008A6CA2"/>
    <w:rsid w:val="008B007A"/>
    <w:rsid w:val="008B0194"/>
    <w:rsid w:val="008B2AD9"/>
    <w:rsid w:val="008B3A8B"/>
    <w:rsid w:val="008B3CB0"/>
    <w:rsid w:val="008B3F77"/>
    <w:rsid w:val="008B7DF5"/>
    <w:rsid w:val="008C0BE0"/>
    <w:rsid w:val="008C4AD4"/>
    <w:rsid w:val="008C533E"/>
    <w:rsid w:val="008C5CF3"/>
    <w:rsid w:val="008C6205"/>
    <w:rsid w:val="008C6289"/>
    <w:rsid w:val="008D5993"/>
    <w:rsid w:val="008E0DE5"/>
    <w:rsid w:val="008E2E22"/>
    <w:rsid w:val="008E41BA"/>
    <w:rsid w:val="008E4CE9"/>
    <w:rsid w:val="008E6485"/>
    <w:rsid w:val="008F06ED"/>
    <w:rsid w:val="008F2D4D"/>
    <w:rsid w:val="00900E12"/>
    <w:rsid w:val="00903961"/>
    <w:rsid w:val="00905011"/>
    <w:rsid w:val="00910306"/>
    <w:rsid w:val="0091115E"/>
    <w:rsid w:val="0091296B"/>
    <w:rsid w:val="009129E9"/>
    <w:rsid w:val="00915046"/>
    <w:rsid w:val="0091562D"/>
    <w:rsid w:val="00916691"/>
    <w:rsid w:val="00923656"/>
    <w:rsid w:val="0092617E"/>
    <w:rsid w:val="00932A2A"/>
    <w:rsid w:val="00933682"/>
    <w:rsid w:val="00933BCE"/>
    <w:rsid w:val="009370C0"/>
    <w:rsid w:val="00944E5F"/>
    <w:rsid w:val="00946480"/>
    <w:rsid w:val="00946DE2"/>
    <w:rsid w:val="00952EC2"/>
    <w:rsid w:val="00955F64"/>
    <w:rsid w:val="009607E4"/>
    <w:rsid w:val="0096644B"/>
    <w:rsid w:val="00966BAE"/>
    <w:rsid w:val="00967A10"/>
    <w:rsid w:val="00967F75"/>
    <w:rsid w:val="00971206"/>
    <w:rsid w:val="009712FE"/>
    <w:rsid w:val="0097635A"/>
    <w:rsid w:val="00981978"/>
    <w:rsid w:val="00985EA1"/>
    <w:rsid w:val="009919C1"/>
    <w:rsid w:val="00994738"/>
    <w:rsid w:val="00996E72"/>
    <w:rsid w:val="009A4C9E"/>
    <w:rsid w:val="009B0305"/>
    <w:rsid w:val="009B11D2"/>
    <w:rsid w:val="009B3F30"/>
    <w:rsid w:val="009B7E2D"/>
    <w:rsid w:val="009C1DED"/>
    <w:rsid w:val="009C2132"/>
    <w:rsid w:val="009C2671"/>
    <w:rsid w:val="009C5AA0"/>
    <w:rsid w:val="009C5DEB"/>
    <w:rsid w:val="009C5E32"/>
    <w:rsid w:val="009D1695"/>
    <w:rsid w:val="009D3CF2"/>
    <w:rsid w:val="009D4507"/>
    <w:rsid w:val="009D4522"/>
    <w:rsid w:val="009E09C9"/>
    <w:rsid w:val="009E15F4"/>
    <w:rsid w:val="009E4EF0"/>
    <w:rsid w:val="009E4F25"/>
    <w:rsid w:val="009E5055"/>
    <w:rsid w:val="009E5A09"/>
    <w:rsid w:val="009F13E1"/>
    <w:rsid w:val="009F16CE"/>
    <w:rsid w:val="009F1C19"/>
    <w:rsid w:val="009F27EF"/>
    <w:rsid w:val="009F3029"/>
    <w:rsid w:val="009F3E11"/>
    <w:rsid w:val="009F635D"/>
    <w:rsid w:val="00A00345"/>
    <w:rsid w:val="00A02AF2"/>
    <w:rsid w:val="00A032D3"/>
    <w:rsid w:val="00A03956"/>
    <w:rsid w:val="00A04861"/>
    <w:rsid w:val="00A1235E"/>
    <w:rsid w:val="00A139F8"/>
    <w:rsid w:val="00A1779B"/>
    <w:rsid w:val="00A2030E"/>
    <w:rsid w:val="00A238CF"/>
    <w:rsid w:val="00A24105"/>
    <w:rsid w:val="00A25942"/>
    <w:rsid w:val="00A26357"/>
    <w:rsid w:val="00A27B71"/>
    <w:rsid w:val="00A30364"/>
    <w:rsid w:val="00A32277"/>
    <w:rsid w:val="00A34916"/>
    <w:rsid w:val="00A402BC"/>
    <w:rsid w:val="00A446F6"/>
    <w:rsid w:val="00A45486"/>
    <w:rsid w:val="00A472BE"/>
    <w:rsid w:val="00A50062"/>
    <w:rsid w:val="00A51089"/>
    <w:rsid w:val="00A516A6"/>
    <w:rsid w:val="00A529AD"/>
    <w:rsid w:val="00A54507"/>
    <w:rsid w:val="00A609CE"/>
    <w:rsid w:val="00A629F6"/>
    <w:rsid w:val="00A6358F"/>
    <w:rsid w:val="00A64473"/>
    <w:rsid w:val="00A648F5"/>
    <w:rsid w:val="00A66927"/>
    <w:rsid w:val="00A675B5"/>
    <w:rsid w:val="00A72E29"/>
    <w:rsid w:val="00A74562"/>
    <w:rsid w:val="00A750A3"/>
    <w:rsid w:val="00A77B4C"/>
    <w:rsid w:val="00A80D8A"/>
    <w:rsid w:val="00A84024"/>
    <w:rsid w:val="00A84F19"/>
    <w:rsid w:val="00A8572A"/>
    <w:rsid w:val="00A85768"/>
    <w:rsid w:val="00A85779"/>
    <w:rsid w:val="00A865C3"/>
    <w:rsid w:val="00A92977"/>
    <w:rsid w:val="00A9371A"/>
    <w:rsid w:val="00A93C6F"/>
    <w:rsid w:val="00A94C10"/>
    <w:rsid w:val="00A96433"/>
    <w:rsid w:val="00A97C16"/>
    <w:rsid w:val="00AA0502"/>
    <w:rsid w:val="00AA05FB"/>
    <w:rsid w:val="00AA6B6A"/>
    <w:rsid w:val="00AB0F12"/>
    <w:rsid w:val="00AB2DCF"/>
    <w:rsid w:val="00AB4A18"/>
    <w:rsid w:val="00AB54BB"/>
    <w:rsid w:val="00AB74C4"/>
    <w:rsid w:val="00AB77BC"/>
    <w:rsid w:val="00AC1513"/>
    <w:rsid w:val="00AC25DB"/>
    <w:rsid w:val="00AC3584"/>
    <w:rsid w:val="00AC37BC"/>
    <w:rsid w:val="00AC3C06"/>
    <w:rsid w:val="00AC3F0D"/>
    <w:rsid w:val="00AC462D"/>
    <w:rsid w:val="00AC637C"/>
    <w:rsid w:val="00AD034C"/>
    <w:rsid w:val="00AD0AD8"/>
    <w:rsid w:val="00AD1053"/>
    <w:rsid w:val="00AD2171"/>
    <w:rsid w:val="00AD2F12"/>
    <w:rsid w:val="00AD425C"/>
    <w:rsid w:val="00AD5027"/>
    <w:rsid w:val="00AD64CA"/>
    <w:rsid w:val="00AE1C64"/>
    <w:rsid w:val="00AE32BD"/>
    <w:rsid w:val="00AE3585"/>
    <w:rsid w:val="00AE52F4"/>
    <w:rsid w:val="00AE76CE"/>
    <w:rsid w:val="00AF0B8D"/>
    <w:rsid w:val="00AF5ACD"/>
    <w:rsid w:val="00AF635C"/>
    <w:rsid w:val="00AF7984"/>
    <w:rsid w:val="00B01BCE"/>
    <w:rsid w:val="00B02056"/>
    <w:rsid w:val="00B05C96"/>
    <w:rsid w:val="00B066FC"/>
    <w:rsid w:val="00B12A79"/>
    <w:rsid w:val="00B16D6A"/>
    <w:rsid w:val="00B22418"/>
    <w:rsid w:val="00B231A3"/>
    <w:rsid w:val="00B235C5"/>
    <w:rsid w:val="00B25418"/>
    <w:rsid w:val="00B2608A"/>
    <w:rsid w:val="00B27196"/>
    <w:rsid w:val="00B30C7F"/>
    <w:rsid w:val="00B30FB3"/>
    <w:rsid w:val="00B31BE6"/>
    <w:rsid w:val="00B31F30"/>
    <w:rsid w:val="00B340F7"/>
    <w:rsid w:val="00B37417"/>
    <w:rsid w:val="00B40056"/>
    <w:rsid w:val="00B44226"/>
    <w:rsid w:val="00B47E8C"/>
    <w:rsid w:val="00B52864"/>
    <w:rsid w:val="00B52A0B"/>
    <w:rsid w:val="00B62861"/>
    <w:rsid w:val="00B62B94"/>
    <w:rsid w:val="00B63744"/>
    <w:rsid w:val="00B65E58"/>
    <w:rsid w:val="00B673E6"/>
    <w:rsid w:val="00B7128D"/>
    <w:rsid w:val="00B71CC7"/>
    <w:rsid w:val="00B72848"/>
    <w:rsid w:val="00B73ADF"/>
    <w:rsid w:val="00B7443F"/>
    <w:rsid w:val="00B74ECB"/>
    <w:rsid w:val="00B75C24"/>
    <w:rsid w:val="00B802BB"/>
    <w:rsid w:val="00B81C0D"/>
    <w:rsid w:val="00B9273B"/>
    <w:rsid w:val="00B93F8C"/>
    <w:rsid w:val="00B9429E"/>
    <w:rsid w:val="00B96AAA"/>
    <w:rsid w:val="00BA0C07"/>
    <w:rsid w:val="00BA1DC7"/>
    <w:rsid w:val="00BA336A"/>
    <w:rsid w:val="00BA39E9"/>
    <w:rsid w:val="00BA76EA"/>
    <w:rsid w:val="00BB0348"/>
    <w:rsid w:val="00BB0F58"/>
    <w:rsid w:val="00BB5918"/>
    <w:rsid w:val="00BB78AE"/>
    <w:rsid w:val="00BB7C88"/>
    <w:rsid w:val="00BC067C"/>
    <w:rsid w:val="00BC0772"/>
    <w:rsid w:val="00BC68FD"/>
    <w:rsid w:val="00BC7B13"/>
    <w:rsid w:val="00BC7BD3"/>
    <w:rsid w:val="00BD4ED9"/>
    <w:rsid w:val="00BD77FB"/>
    <w:rsid w:val="00BE40EF"/>
    <w:rsid w:val="00BE52FE"/>
    <w:rsid w:val="00BE6C59"/>
    <w:rsid w:val="00BF0E04"/>
    <w:rsid w:val="00BF0FAE"/>
    <w:rsid w:val="00BF3A40"/>
    <w:rsid w:val="00BF4531"/>
    <w:rsid w:val="00BF4AD9"/>
    <w:rsid w:val="00BF4F4B"/>
    <w:rsid w:val="00C03DC2"/>
    <w:rsid w:val="00C04A27"/>
    <w:rsid w:val="00C0738C"/>
    <w:rsid w:val="00C074B1"/>
    <w:rsid w:val="00C1071E"/>
    <w:rsid w:val="00C11690"/>
    <w:rsid w:val="00C135E8"/>
    <w:rsid w:val="00C148E3"/>
    <w:rsid w:val="00C14E0E"/>
    <w:rsid w:val="00C15C8E"/>
    <w:rsid w:val="00C16349"/>
    <w:rsid w:val="00C22101"/>
    <w:rsid w:val="00C22801"/>
    <w:rsid w:val="00C319CA"/>
    <w:rsid w:val="00C32083"/>
    <w:rsid w:val="00C32487"/>
    <w:rsid w:val="00C33A17"/>
    <w:rsid w:val="00C3439B"/>
    <w:rsid w:val="00C35418"/>
    <w:rsid w:val="00C37A70"/>
    <w:rsid w:val="00C44618"/>
    <w:rsid w:val="00C5071F"/>
    <w:rsid w:val="00C51095"/>
    <w:rsid w:val="00C52F3D"/>
    <w:rsid w:val="00C617C2"/>
    <w:rsid w:val="00C6248B"/>
    <w:rsid w:val="00C65DCA"/>
    <w:rsid w:val="00C660A3"/>
    <w:rsid w:val="00C6648B"/>
    <w:rsid w:val="00C703E9"/>
    <w:rsid w:val="00C70CC9"/>
    <w:rsid w:val="00C7139C"/>
    <w:rsid w:val="00C71779"/>
    <w:rsid w:val="00C74C66"/>
    <w:rsid w:val="00C75F40"/>
    <w:rsid w:val="00C7765C"/>
    <w:rsid w:val="00C80787"/>
    <w:rsid w:val="00C847A8"/>
    <w:rsid w:val="00C86888"/>
    <w:rsid w:val="00C86F79"/>
    <w:rsid w:val="00C872BF"/>
    <w:rsid w:val="00C902AE"/>
    <w:rsid w:val="00C905A0"/>
    <w:rsid w:val="00C90CD6"/>
    <w:rsid w:val="00C92AC0"/>
    <w:rsid w:val="00C92EBB"/>
    <w:rsid w:val="00C94B59"/>
    <w:rsid w:val="00C95232"/>
    <w:rsid w:val="00C95468"/>
    <w:rsid w:val="00C965F3"/>
    <w:rsid w:val="00CA1BA6"/>
    <w:rsid w:val="00CA1D12"/>
    <w:rsid w:val="00CA272A"/>
    <w:rsid w:val="00CA665B"/>
    <w:rsid w:val="00CA690A"/>
    <w:rsid w:val="00CA7C3A"/>
    <w:rsid w:val="00CB6223"/>
    <w:rsid w:val="00CC0CA7"/>
    <w:rsid w:val="00CC695C"/>
    <w:rsid w:val="00CC704B"/>
    <w:rsid w:val="00CC7A72"/>
    <w:rsid w:val="00CC7D80"/>
    <w:rsid w:val="00CD1F25"/>
    <w:rsid w:val="00CD20C2"/>
    <w:rsid w:val="00CD4EEE"/>
    <w:rsid w:val="00CD6DD3"/>
    <w:rsid w:val="00CE0AB3"/>
    <w:rsid w:val="00CE0CAE"/>
    <w:rsid w:val="00CE1606"/>
    <w:rsid w:val="00CE5D68"/>
    <w:rsid w:val="00CE634E"/>
    <w:rsid w:val="00CE7B41"/>
    <w:rsid w:val="00CF1000"/>
    <w:rsid w:val="00CF134D"/>
    <w:rsid w:val="00CF2476"/>
    <w:rsid w:val="00CF3006"/>
    <w:rsid w:val="00CF4382"/>
    <w:rsid w:val="00CF4987"/>
    <w:rsid w:val="00CF4E89"/>
    <w:rsid w:val="00CF6E5F"/>
    <w:rsid w:val="00D038A7"/>
    <w:rsid w:val="00D03F7E"/>
    <w:rsid w:val="00D04CC9"/>
    <w:rsid w:val="00D057CC"/>
    <w:rsid w:val="00D05B89"/>
    <w:rsid w:val="00D06EAD"/>
    <w:rsid w:val="00D11C77"/>
    <w:rsid w:val="00D12260"/>
    <w:rsid w:val="00D126C2"/>
    <w:rsid w:val="00D14032"/>
    <w:rsid w:val="00D1409B"/>
    <w:rsid w:val="00D16FB4"/>
    <w:rsid w:val="00D21854"/>
    <w:rsid w:val="00D222B3"/>
    <w:rsid w:val="00D229A2"/>
    <w:rsid w:val="00D26817"/>
    <w:rsid w:val="00D26A0A"/>
    <w:rsid w:val="00D27999"/>
    <w:rsid w:val="00D27C94"/>
    <w:rsid w:val="00D31A9E"/>
    <w:rsid w:val="00D31CE6"/>
    <w:rsid w:val="00D33F6D"/>
    <w:rsid w:val="00D37C77"/>
    <w:rsid w:val="00D4106C"/>
    <w:rsid w:val="00D42038"/>
    <w:rsid w:val="00D42D94"/>
    <w:rsid w:val="00D42EC9"/>
    <w:rsid w:val="00D440D6"/>
    <w:rsid w:val="00D448C9"/>
    <w:rsid w:val="00D51113"/>
    <w:rsid w:val="00D51A2E"/>
    <w:rsid w:val="00D52E7D"/>
    <w:rsid w:val="00D56840"/>
    <w:rsid w:val="00D60999"/>
    <w:rsid w:val="00D60FC4"/>
    <w:rsid w:val="00D61D50"/>
    <w:rsid w:val="00D62BC5"/>
    <w:rsid w:val="00D63F2E"/>
    <w:rsid w:val="00D64C2A"/>
    <w:rsid w:val="00D653AE"/>
    <w:rsid w:val="00D66F18"/>
    <w:rsid w:val="00D67AEF"/>
    <w:rsid w:val="00D73BC9"/>
    <w:rsid w:val="00D740AD"/>
    <w:rsid w:val="00D74803"/>
    <w:rsid w:val="00D755E3"/>
    <w:rsid w:val="00D77AFC"/>
    <w:rsid w:val="00D811EC"/>
    <w:rsid w:val="00D82451"/>
    <w:rsid w:val="00D82D3D"/>
    <w:rsid w:val="00D83BE1"/>
    <w:rsid w:val="00D84A4D"/>
    <w:rsid w:val="00D85744"/>
    <w:rsid w:val="00D86A64"/>
    <w:rsid w:val="00D906AE"/>
    <w:rsid w:val="00D90F58"/>
    <w:rsid w:val="00D92966"/>
    <w:rsid w:val="00D93FDF"/>
    <w:rsid w:val="00DA0F9F"/>
    <w:rsid w:val="00DB0A42"/>
    <w:rsid w:val="00DB1302"/>
    <w:rsid w:val="00DB2DC9"/>
    <w:rsid w:val="00DC022E"/>
    <w:rsid w:val="00DC0E55"/>
    <w:rsid w:val="00DC133D"/>
    <w:rsid w:val="00DC13C3"/>
    <w:rsid w:val="00DC1F3D"/>
    <w:rsid w:val="00DC50D6"/>
    <w:rsid w:val="00DC6A6B"/>
    <w:rsid w:val="00DC6FFD"/>
    <w:rsid w:val="00DD10A4"/>
    <w:rsid w:val="00DD178A"/>
    <w:rsid w:val="00DD22E3"/>
    <w:rsid w:val="00DD3FA3"/>
    <w:rsid w:val="00DD56E9"/>
    <w:rsid w:val="00DD71D9"/>
    <w:rsid w:val="00DD788A"/>
    <w:rsid w:val="00DD7DB0"/>
    <w:rsid w:val="00DE350D"/>
    <w:rsid w:val="00DE3AA9"/>
    <w:rsid w:val="00DE3C1A"/>
    <w:rsid w:val="00DE60AA"/>
    <w:rsid w:val="00DE7E7E"/>
    <w:rsid w:val="00DF100F"/>
    <w:rsid w:val="00DF47BE"/>
    <w:rsid w:val="00E00147"/>
    <w:rsid w:val="00E00E2A"/>
    <w:rsid w:val="00E01A59"/>
    <w:rsid w:val="00E03E00"/>
    <w:rsid w:val="00E04044"/>
    <w:rsid w:val="00E05112"/>
    <w:rsid w:val="00E06B6F"/>
    <w:rsid w:val="00E07CE9"/>
    <w:rsid w:val="00E108EC"/>
    <w:rsid w:val="00E11D19"/>
    <w:rsid w:val="00E12E12"/>
    <w:rsid w:val="00E162C5"/>
    <w:rsid w:val="00E201C6"/>
    <w:rsid w:val="00E214AB"/>
    <w:rsid w:val="00E228B5"/>
    <w:rsid w:val="00E22C28"/>
    <w:rsid w:val="00E25597"/>
    <w:rsid w:val="00E25B2B"/>
    <w:rsid w:val="00E265C6"/>
    <w:rsid w:val="00E275C9"/>
    <w:rsid w:val="00E30A4C"/>
    <w:rsid w:val="00E30D99"/>
    <w:rsid w:val="00E32C19"/>
    <w:rsid w:val="00E332ED"/>
    <w:rsid w:val="00E34C48"/>
    <w:rsid w:val="00E36CDC"/>
    <w:rsid w:val="00E423A4"/>
    <w:rsid w:val="00E42A4E"/>
    <w:rsid w:val="00E440A4"/>
    <w:rsid w:val="00E440C6"/>
    <w:rsid w:val="00E458CD"/>
    <w:rsid w:val="00E476B5"/>
    <w:rsid w:val="00E51C67"/>
    <w:rsid w:val="00E51F67"/>
    <w:rsid w:val="00E5431D"/>
    <w:rsid w:val="00E54454"/>
    <w:rsid w:val="00E6066D"/>
    <w:rsid w:val="00E60FF4"/>
    <w:rsid w:val="00E614A6"/>
    <w:rsid w:val="00E66BEE"/>
    <w:rsid w:val="00E67A80"/>
    <w:rsid w:val="00E67F08"/>
    <w:rsid w:val="00E70573"/>
    <w:rsid w:val="00E70939"/>
    <w:rsid w:val="00E7106D"/>
    <w:rsid w:val="00E7405E"/>
    <w:rsid w:val="00E74EDB"/>
    <w:rsid w:val="00E74EE7"/>
    <w:rsid w:val="00E75CE7"/>
    <w:rsid w:val="00E770FC"/>
    <w:rsid w:val="00E777F4"/>
    <w:rsid w:val="00E8086F"/>
    <w:rsid w:val="00E83780"/>
    <w:rsid w:val="00E83F52"/>
    <w:rsid w:val="00E84932"/>
    <w:rsid w:val="00E8639C"/>
    <w:rsid w:val="00E86CEB"/>
    <w:rsid w:val="00E97723"/>
    <w:rsid w:val="00EA6935"/>
    <w:rsid w:val="00EA7F01"/>
    <w:rsid w:val="00EB0A01"/>
    <w:rsid w:val="00EB11F8"/>
    <w:rsid w:val="00EB1902"/>
    <w:rsid w:val="00EB3DB8"/>
    <w:rsid w:val="00EB6205"/>
    <w:rsid w:val="00EC092C"/>
    <w:rsid w:val="00EC1745"/>
    <w:rsid w:val="00EC1869"/>
    <w:rsid w:val="00EC63BF"/>
    <w:rsid w:val="00ED737C"/>
    <w:rsid w:val="00EE017A"/>
    <w:rsid w:val="00EE1165"/>
    <w:rsid w:val="00EE31ED"/>
    <w:rsid w:val="00EE36CF"/>
    <w:rsid w:val="00EE3928"/>
    <w:rsid w:val="00EE5582"/>
    <w:rsid w:val="00EF01FF"/>
    <w:rsid w:val="00EF0B72"/>
    <w:rsid w:val="00EF4C5B"/>
    <w:rsid w:val="00EF7CD2"/>
    <w:rsid w:val="00F02A03"/>
    <w:rsid w:val="00F04317"/>
    <w:rsid w:val="00F04DC7"/>
    <w:rsid w:val="00F07C46"/>
    <w:rsid w:val="00F10761"/>
    <w:rsid w:val="00F1389B"/>
    <w:rsid w:val="00F151F4"/>
    <w:rsid w:val="00F1556C"/>
    <w:rsid w:val="00F15D0C"/>
    <w:rsid w:val="00F17DFD"/>
    <w:rsid w:val="00F21CAF"/>
    <w:rsid w:val="00F22A9D"/>
    <w:rsid w:val="00F2445A"/>
    <w:rsid w:val="00F34A77"/>
    <w:rsid w:val="00F34F78"/>
    <w:rsid w:val="00F36619"/>
    <w:rsid w:val="00F37B54"/>
    <w:rsid w:val="00F431C9"/>
    <w:rsid w:val="00F465F6"/>
    <w:rsid w:val="00F53159"/>
    <w:rsid w:val="00F576F3"/>
    <w:rsid w:val="00F61F26"/>
    <w:rsid w:val="00F6660D"/>
    <w:rsid w:val="00F67457"/>
    <w:rsid w:val="00F71AA4"/>
    <w:rsid w:val="00F734B0"/>
    <w:rsid w:val="00F76B5C"/>
    <w:rsid w:val="00F82263"/>
    <w:rsid w:val="00F83921"/>
    <w:rsid w:val="00F84449"/>
    <w:rsid w:val="00F87D43"/>
    <w:rsid w:val="00F9521C"/>
    <w:rsid w:val="00F95996"/>
    <w:rsid w:val="00F95B36"/>
    <w:rsid w:val="00FA31E5"/>
    <w:rsid w:val="00FA49E7"/>
    <w:rsid w:val="00FA6EAF"/>
    <w:rsid w:val="00FA7C25"/>
    <w:rsid w:val="00FB1D04"/>
    <w:rsid w:val="00FB33CC"/>
    <w:rsid w:val="00FB6CE1"/>
    <w:rsid w:val="00FC023E"/>
    <w:rsid w:val="00FC0A5E"/>
    <w:rsid w:val="00FD1CA9"/>
    <w:rsid w:val="00FD222A"/>
    <w:rsid w:val="00FD35C3"/>
    <w:rsid w:val="00FD4DF7"/>
    <w:rsid w:val="00FD4FEF"/>
    <w:rsid w:val="00FD646B"/>
    <w:rsid w:val="00FD6A13"/>
    <w:rsid w:val="00FE064C"/>
    <w:rsid w:val="00FE0846"/>
    <w:rsid w:val="00FE734E"/>
    <w:rsid w:val="00FF0876"/>
    <w:rsid w:val="00FF136E"/>
    <w:rsid w:val="00FF1CE1"/>
    <w:rsid w:val="00FF2F18"/>
    <w:rsid w:val="00FF3C21"/>
    <w:rsid w:val="00FF64F7"/>
    <w:rsid w:val="00FF6EF5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E0632DF-6EC4-4E31-A8D0-83746246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color w:val="000000"/>
        <w:spacing w:val="20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D5"/>
  </w:style>
  <w:style w:type="paragraph" w:styleId="Ttulo1">
    <w:name w:val="heading 1"/>
    <w:basedOn w:val="Normal"/>
    <w:next w:val="Normal"/>
    <w:link w:val="Ttulo1Char"/>
    <w:qFormat/>
    <w:rsid w:val="007E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56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656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9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81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652FE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rsid w:val="001409D5"/>
    <w:pPr>
      <w:spacing w:before="100" w:beforeAutospacing="1" w:after="100" w:afterAutospacing="1"/>
    </w:pPr>
    <w:rPr>
      <w:rFonts w:ascii="Times New Roman" w:eastAsia="Calibri" w:hAnsi="Times New Roman"/>
      <w:spacing w:val="0"/>
    </w:rPr>
  </w:style>
  <w:style w:type="character" w:customStyle="1" w:styleId="apple-converted-space">
    <w:name w:val="apple-converted-space"/>
    <w:basedOn w:val="Fontepargpadro"/>
    <w:rsid w:val="009919C1"/>
  </w:style>
  <w:style w:type="character" w:styleId="Forte">
    <w:name w:val="Strong"/>
    <w:basedOn w:val="Fontepargpadro"/>
    <w:qFormat/>
    <w:rsid w:val="009919C1"/>
    <w:rPr>
      <w:b/>
      <w:bCs/>
    </w:rPr>
  </w:style>
  <w:style w:type="paragraph" w:styleId="Textodebalo">
    <w:name w:val="Balloon Text"/>
    <w:basedOn w:val="Normal"/>
    <w:semiHidden/>
    <w:rsid w:val="000E3A07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387D90"/>
  </w:style>
  <w:style w:type="character" w:styleId="nfase">
    <w:name w:val="Emphasis"/>
    <w:basedOn w:val="Fontepargpadro"/>
    <w:qFormat/>
    <w:rsid w:val="00E6066D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8A34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8A34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543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E33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D5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36565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unhideWhenUsed/>
    <w:rsid w:val="00CA272A"/>
    <w:rPr>
      <w:color w:val="0000FF"/>
      <w:u w:val="single"/>
    </w:rPr>
  </w:style>
  <w:style w:type="table" w:styleId="Tabelacomgrade">
    <w:name w:val="Table Grid"/>
    <w:basedOn w:val="Tabelanormal"/>
    <w:rsid w:val="00C319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72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471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6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35663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61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776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44875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8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3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58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96195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8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1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9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45344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9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773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90831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3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64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2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43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9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23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93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88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45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9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1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1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5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21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54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1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1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493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684987246">
              <w:marLeft w:val="0"/>
              <w:marRight w:val="0"/>
              <w:marTop w:val="0"/>
              <w:marBottom w:val="0"/>
              <w:divBdr>
                <w:top w:val="single" w:sz="4" w:space="0" w:color="A8A8A8"/>
                <w:left w:val="single" w:sz="4" w:space="0" w:color="A8A8A8"/>
                <w:bottom w:val="single" w:sz="4" w:space="0" w:color="A8A8A8"/>
                <w:right w:val="single" w:sz="4" w:space="0" w:color="A8A8A8"/>
              </w:divBdr>
              <w:divsChild>
                <w:div w:id="19457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2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840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6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FFDC-7613-41E5-8349-AB510F44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woymaster4</dc:creator>
  <cp:keywords/>
  <dc:description/>
  <cp:lastModifiedBy>Ramiro Farjalla</cp:lastModifiedBy>
  <cp:revision>3</cp:revision>
  <cp:lastPrinted>2016-03-17T13:58:00Z</cp:lastPrinted>
  <dcterms:created xsi:type="dcterms:W3CDTF">2019-09-27T17:37:00Z</dcterms:created>
  <dcterms:modified xsi:type="dcterms:W3CDTF">2019-09-27T17:44:00Z</dcterms:modified>
</cp:coreProperties>
</file>